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5D28F" w14:textId="2B8E1659" w:rsidR="00EA595E" w:rsidRPr="008853DF" w:rsidRDefault="0098767D" w:rsidP="001F725F">
      <w:pPr>
        <w:autoSpaceDE w:val="0"/>
        <w:autoSpaceDN w:val="0"/>
        <w:adjustRightInd w:val="0"/>
        <w:jc w:val="center"/>
        <w:rPr>
          <w:bCs/>
        </w:rPr>
      </w:pPr>
      <w:r w:rsidRPr="008853DF">
        <w:rPr>
          <w:bCs/>
        </w:rPr>
        <w:t xml:space="preserve"> </w:t>
      </w:r>
      <w:r w:rsidR="00B97530" w:rsidRPr="008853DF">
        <w:rPr>
          <w:bCs/>
        </w:rPr>
        <w:t xml:space="preserve">   </w:t>
      </w:r>
      <w:r w:rsidR="004E13D9" w:rsidRPr="008853DF">
        <w:rPr>
          <w:bCs/>
        </w:rPr>
        <w:t xml:space="preserve">Сводная таблица </w:t>
      </w:r>
      <w:r w:rsidR="007D78E6" w:rsidRPr="008853DF">
        <w:rPr>
          <w:bCs/>
        </w:rPr>
        <w:t xml:space="preserve">замечаний </w:t>
      </w:r>
      <w:r w:rsidR="00314D21" w:rsidRPr="008853DF">
        <w:rPr>
          <w:bCs/>
        </w:rPr>
        <w:t xml:space="preserve">и предложений </w:t>
      </w:r>
    </w:p>
    <w:p w14:paraId="2A0E5EFB" w14:textId="55203DD4" w:rsidR="00385457" w:rsidRPr="008853DF" w:rsidRDefault="00EA595E" w:rsidP="001F725F">
      <w:pPr>
        <w:autoSpaceDE w:val="0"/>
        <w:autoSpaceDN w:val="0"/>
        <w:adjustRightInd w:val="0"/>
        <w:jc w:val="center"/>
        <w:rPr>
          <w:bCs/>
        </w:rPr>
      </w:pPr>
      <w:r w:rsidRPr="008853DF">
        <w:rPr>
          <w:bCs/>
        </w:rPr>
        <w:t xml:space="preserve">на Отчет о возможных воздействиях </w:t>
      </w:r>
    </w:p>
    <w:p w14:paraId="50F0C648" w14:textId="3EC423B2" w:rsidR="00EA595E" w:rsidRPr="008853DF" w:rsidRDefault="00EA595E" w:rsidP="001F725F">
      <w:pPr>
        <w:autoSpaceDE w:val="0"/>
        <w:autoSpaceDN w:val="0"/>
        <w:adjustRightInd w:val="0"/>
        <w:jc w:val="center"/>
        <w:rPr>
          <w:bCs/>
        </w:rPr>
      </w:pPr>
      <w:r w:rsidRPr="008853DF">
        <w:rPr>
          <w:bCs/>
        </w:rPr>
        <w:t xml:space="preserve">к </w:t>
      </w:r>
      <w:r w:rsidR="0035527A" w:rsidRPr="008853DF">
        <w:rPr>
          <w:bCs/>
        </w:rPr>
        <w:t>«</w:t>
      </w:r>
      <w:r w:rsidR="008853DF" w:rsidRPr="008853DF">
        <w:rPr>
          <w:bCs/>
        </w:rPr>
        <w:t>Плану разведки твердых полезных ископаемых на</w:t>
      </w:r>
      <w:r w:rsidR="008853DF" w:rsidRPr="008853DF">
        <w:rPr>
          <w:bCs/>
          <w:lang w:val="kk-KZ"/>
        </w:rPr>
        <w:t xml:space="preserve"> </w:t>
      </w:r>
      <w:r w:rsidR="008853DF" w:rsidRPr="008853DF">
        <w:rPr>
          <w:bCs/>
        </w:rPr>
        <w:t>участке</w:t>
      </w:r>
      <w:r w:rsidR="00150789">
        <w:rPr>
          <w:bCs/>
        </w:rPr>
        <w:t xml:space="preserve"> Джабык</w:t>
      </w:r>
      <w:r w:rsidR="008853DF" w:rsidRPr="008853DF">
        <w:rPr>
          <w:bCs/>
        </w:rPr>
        <w:t xml:space="preserve"> </w:t>
      </w:r>
      <w:r w:rsidR="00505887" w:rsidRPr="008853DF">
        <w:rPr>
          <w:bCs/>
        </w:rPr>
        <w:t>расположенного на территории</w:t>
      </w:r>
      <w:r w:rsidR="008853DF" w:rsidRPr="008853DF">
        <w:rPr>
          <w:bCs/>
        </w:rPr>
        <w:t xml:space="preserve"> Алакольского </w:t>
      </w:r>
      <w:r w:rsidR="00505887" w:rsidRPr="008853DF">
        <w:rPr>
          <w:bCs/>
        </w:rPr>
        <w:t>района</w:t>
      </w:r>
      <w:r w:rsidR="008853DF" w:rsidRPr="008853DF">
        <w:rPr>
          <w:bCs/>
        </w:rPr>
        <w:t>, области Жетысу</w:t>
      </w:r>
      <w:r w:rsidR="0035527A" w:rsidRPr="008853DF">
        <w:rPr>
          <w:bCs/>
        </w:rPr>
        <w:t>»</w:t>
      </w:r>
    </w:p>
    <w:p w14:paraId="045E9589" w14:textId="77777777" w:rsidR="007B3E22" w:rsidRPr="008853DF" w:rsidRDefault="007B3E22" w:rsidP="003C0286">
      <w:pPr>
        <w:tabs>
          <w:tab w:val="left" w:pos="567"/>
          <w:tab w:val="left" w:pos="1134"/>
          <w:tab w:val="left" w:pos="5387"/>
        </w:tabs>
        <w:jc w:val="center"/>
        <w:rPr>
          <w:bCs/>
        </w:rPr>
      </w:pPr>
    </w:p>
    <w:p w14:paraId="3B9B4DC9" w14:textId="0AD43CEA" w:rsidR="00713D2E" w:rsidRPr="008853DF" w:rsidRDefault="00F75134" w:rsidP="003D10B4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8853DF">
        <w:rPr>
          <w:sz w:val="24"/>
          <w:szCs w:val="24"/>
        </w:rPr>
        <w:t>Дата составления сводной таблицы</w:t>
      </w:r>
      <w:r w:rsidR="00713D2E" w:rsidRPr="008853DF">
        <w:rPr>
          <w:sz w:val="24"/>
          <w:szCs w:val="24"/>
        </w:rPr>
        <w:t xml:space="preserve">: </w:t>
      </w:r>
      <w:r w:rsidR="008853DF" w:rsidRPr="008853DF">
        <w:rPr>
          <w:sz w:val="24"/>
          <w:szCs w:val="24"/>
        </w:rPr>
        <w:t>2</w:t>
      </w:r>
      <w:r w:rsidR="00150789">
        <w:rPr>
          <w:sz w:val="24"/>
          <w:szCs w:val="24"/>
        </w:rPr>
        <w:t>2</w:t>
      </w:r>
      <w:r w:rsidR="008936C8" w:rsidRPr="008853DF">
        <w:rPr>
          <w:sz w:val="24"/>
          <w:szCs w:val="24"/>
        </w:rPr>
        <w:t>.</w:t>
      </w:r>
      <w:r w:rsidR="008853DF" w:rsidRPr="008853DF">
        <w:rPr>
          <w:sz w:val="24"/>
          <w:szCs w:val="24"/>
        </w:rPr>
        <w:t>05</w:t>
      </w:r>
      <w:r w:rsidR="001E33A2" w:rsidRPr="008853DF">
        <w:rPr>
          <w:sz w:val="24"/>
          <w:szCs w:val="24"/>
        </w:rPr>
        <w:t>.202</w:t>
      </w:r>
      <w:r w:rsidR="008853DF" w:rsidRPr="008853DF">
        <w:rPr>
          <w:sz w:val="24"/>
          <w:szCs w:val="24"/>
        </w:rPr>
        <w:t>6</w:t>
      </w:r>
      <w:r w:rsidR="001E33A2" w:rsidRPr="008853DF">
        <w:rPr>
          <w:sz w:val="24"/>
          <w:szCs w:val="24"/>
        </w:rPr>
        <w:t xml:space="preserve"> г.</w:t>
      </w:r>
      <w:r w:rsidR="00713D2E" w:rsidRPr="008853DF">
        <w:rPr>
          <w:sz w:val="24"/>
          <w:szCs w:val="24"/>
        </w:rPr>
        <w:tab/>
      </w:r>
      <w:r w:rsidR="00713D2E" w:rsidRPr="008853DF">
        <w:rPr>
          <w:sz w:val="24"/>
          <w:szCs w:val="24"/>
        </w:rPr>
        <w:tab/>
      </w:r>
    </w:p>
    <w:p w14:paraId="5003E785" w14:textId="0BAED9EB" w:rsidR="00713D2E" w:rsidRPr="008853DF" w:rsidRDefault="00713D2E" w:rsidP="00713D2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8853DF">
        <w:rPr>
          <w:sz w:val="24"/>
          <w:szCs w:val="24"/>
        </w:rPr>
        <w:t xml:space="preserve">Место составления </w:t>
      </w:r>
      <w:r w:rsidR="00F75134" w:rsidRPr="008853DF">
        <w:rPr>
          <w:sz w:val="24"/>
          <w:szCs w:val="24"/>
        </w:rPr>
        <w:t>сводной таблицы</w:t>
      </w:r>
      <w:r w:rsidRPr="008853DF">
        <w:rPr>
          <w:sz w:val="24"/>
          <w:szCs w:val="24"/>
        </w:rPr>
        <w:t xml:space="preserve">: </w:t>
      </w:r>
      <w:r w:rsidR="007B3E22" w:rsidRPr="008853DF">
        <w:rPr>
          <w:sz w:val="24"/>
          <w:szCs w:val="24"/>
          <w:u w:val="single"/>
        </w:rPr>
        <w:t xml:space="preserve">Департамент экологии по </w:t>
      </w:r>
      <w:r w:rsidR="008853DF" w:rsidRPr="008853DF">
        <w:rPr>
          <w:sz w:val="24"/>
          <w:szCs w:val="24"/>
          <w:u w:val="single"/>
        </w:rPr>
        <w:t>области Жетысу</w:t>
      </w:r>
      <w:r w:rsidR="00C06681">
        <w:rPr>
          <w:sz w:val="24"/>
          <w:szCs w:val="24"/>
          <w:u w:val="single"/>
        </w:rPr>
        <w:t xml:space="preserve"> КЭРК</w:t>
      </w:r>
      <w:r w:rsidR="008853DF" w:rsidRPr="008853DF">
        <w:rPr>
          <w:sz w:val="24"/>
          <w:szCs w:val="24"/>
          <w:u w:val="single"/>
        </w:rPr>
        <w:t xml:space="preserve"> </w:t>
      </w:r>
      <w:r w:rsidR="00A82E23" w:rsidRPr="008853DF">
        <w:rPr>
          <w:sz w:val="24"/>
          <w:szCs w:val="24"/>
          <w:u w:val="single"/>
        </w:rPr>
        <w:t>МЭГПР РК</w:t>
      </w:r>
    </w:p>
    <w:p w14:paraId="40D5A871" w14:textId="61D215B9" w:rsidR="00713D2E" w:rsidRPr="008853DF" w:rsidRDefault="00713D2E" w:rsidP="00713D2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8853DF">
        <w:rPr>
          <w:sz w:val="24"/>
          <w:szCs w:val="24"/>
        </w:rPr>
        <w:t xml:space="preserve">Наименование уполномоченного органа в области охраны окружающей среды: </w:t>
      </w:r>
      <w:r w:rsidR="007B3E22" w:rsidRPr="008853DF">
        <w:rPr>
          <w:sz w:val="24"/>
          <w:szCs w:val="24"/>
          <w:u w:val="single"/>
        </w:rPr>
        <w:t xml:space="preserve">Департамент экологии по </w:t>
      </w:r>
      <w:r w:rsidR="008853DF" w:rsidRPr="008853DF">
        <w:rPr>
          <w:sz w:val="24"/>
          <w:szCs w:val="24"/>
          <w:u w:val="single"/>
        </w:rPr>
        <w:t>области Жетысу</w:t>
      </w:r>
      <w:r w:rsidR="00A82E23" w:rsidRPr="008853DF">
        <w:rPr>
          <w:sz w:val="24"/>
          <w:szCs w:val="24"/>
          <w:u w:val="single"/>
        </w:rPr>
        <w:t xml:space="preserve"> </w:t>
      </w:r>
      <w:r w:rsidR="00C06681">
        <w:rPr>
          <w:sz w:val="24"/>
          <w:szCs w:val="24"/>
          <w:u w:val="single"/>
        </w:rPr>
        <w:t xml:space="preserve">КЭРК </w:t>
      </w:r>
      <w:r w:rsidR="00A82E23" w:rsidRPr="008853DF">
        <w:rPr>
          <w:sz w:val="24"/>
          <w:szCs w:val="24"/>
          <w:u w:val="single"/>
        </w:rPr>
        <w:t>МЭГПР РК</w:t>
      </w:r>
    </w:p>
    <w:p w14:paraId="5FABC9B2" w14:textId="0A7D5452" w:rsidR="00713D2E" w:rsidRPr="008853DF" w:rsidRDefault="00713D2E" w:rsidP="00713D2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8853DF">
        <w:rPr>
          <w:sz w:val="24"/>
          <w:szCs w:val="24"/>
        </w:rPr>
        <w:t xml:space="preserve">Дата извещения о сборе замечаний и предложений заинтересованных государственных органов: </w:t>
      </w:r>
      <w:r w:rsidR="002F3D9A" w:rsidRPr="008853DF">
        <w:rPr>
          <w:sz w:val="24"/>
          <w:szCs w:val="24"/>
        </w:rPr>
        <w:t>2</w:t>
      </w:r>
      <w:r w:rsidR="00150789">
        <w:rPr>
          <w:sz w:val="24"/>
          <w:szCs w:val="24"/>
        </w:rPr>
        <w:t>9</w:t>
      </w:r>
      <w:r w:rsidR="004E13D9" w:rsidRPr="008853DF">
        <w:rPr>
          <w:sz w:val="24"/>
          <w:szCs w:val="24"/>
          <w:u w:val="single"/>
        </w:rPr>
        <w:t>.</w:t>
      </w:r>
      <w:r w:rsidR="008853DF" w:rsidRPr="008853DF">
        <w:rPr>
          <w:sz w:val="24"/>
          <w:szCs w:val="24"/>
          <w:u w:val="single"/>
        </w:rPr>
        <w:t>04</w:t>
      </w:r>
      <w:r w:rsidR="00A82E23" w:rsidRPr="008853DF">
        <w:rPr>
          <w:sz w:val="24"/>
          <w:szCs w:val="24"/>
          <w:u w:val="single"/>
        </w:rPr>
        <w:t>.202</w:t>
      </w:r>
      <w:r w:rsidR="008853DF" w:rsidRPr="008853DF">
        <w:rPr>
          <w:sz w:val="24"/>
          <w:szCs w:val="24"/>
          <w:u w:val="single"/>
        </w:rPr>
        <w:t>6</w:t>
      </w:r>
      <w:r w:rsidR="001E33A2" w:rsidRPr="008853DF">
        <w:rPr>
          <w:sz w:val="24"/>
          <w:szCs w:val="24"/>
          <w:u w:val="single"/>
        </w:rPr>
        <w:t xml:space="preserve"> г.</w:t>
      </w:r>
    </w:p>
    <w:p w14:paraId="5C6598EA" w14:textId="28E0F920" w:rsidR="00713D2E" w:rsidRPr="008853DF" w:rsidRDefault="00713D2E" w:rsidP="00713D2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8853DF">
        <w:rPr>
          <w:sz w:val="24"/>
          <w:szCs w:val="24"/>
        </w:rPr>
        <w:t xml:space="preserve">Срок предоставления замечаний и предложений заинтересованных государственных органов: </w:t>
      </w:r>
      <w:r w:rsidR="002F3D9A" w:rsidRPr="008853DF">
        <w:rPr>
          <w:sz w:val="24"/>
          <w:szCs w:val="24"/>
          <w:u w:val="single"/>
        </w:rPr>
        <w:t>2</w:t>
      </w:r>
      <w:r w:rsidR="00150789">
        <w:rPr>
          <w:sz w:val="24"/>
          <w:szCs w:val="24"/>
          <w:u w:val="single"/>
        </w:rPr>
        <w:t>9</w:t>
      </w:r>
      <w:r w:rsidR="00AD08E0" w:rsidRPr="008853DF">
        <w:rPr>
          <w:sz w:val="24"/>
          <w:szCs w:val="24"/>
          <w:u w:val="single"/>
        </w:rPr>
        <w:t>.</w:t>
      </w:r>
      <w:r w:rsidR="008853DF" w:rsidRPr="008853DF">
        <w:rPr>
          <w:sz w:val="24"/>
          <w:szCs w:val="24"/>
          <w:u w:val="single"/>
        </w:rPr>
        <w:t>04</w:t>
      </w:r>
      <w:r w:rsidR="00A82E23" w:rsidRPr="008853DF">
        <w:rPr>
          <w:sz w:val="24"/>
          <w:szCs w:val="24"/>
          <w:u w:val="single"/>
        </w:rPr>
        <w:t>-</w:t>
      </w:r>
      <w:r w:rsidR="00150789">
        <w:rPr>
          <w:sz w:val="24"/>
          <w:szCs w:val="24"/>
          <w:u w:val="single"/>
        </w:rPr>
        <w:t>21</w:t>
      </w:r>
      <w:r w:rsidR="004E13D9" w:rsidRPr="008853DF">
        <w:rPr>
          <w:sz w:val="24"/>
          <w:szCs w:val="24"/>
          <w:u w:val="single"/>
        </w:rPr>
        <w:t>.</w:t>
      </w:r>
      <w:r w:rsidR="008853DF" w:rsidRPr="008853DF">
        <w:rPr>
          <w:sz w:val="24"/>
          <w:szCs w:val="24"/>
          <w:u w:val="single"/>
        </w:rPr>
        <w:t>05</w:t>
      </w:r>
      <w:r w:rsidR="001E33A2" w:rsidRPr="008853DF">
        <w:rPr>
          <w:sz w:val="24"/>
          <w:szCs w:val="24"/>
          <w:u w:val="single"/>
        </w:rPr>
        <w:t>.202</w:t>
      </w:r>
      <w:r w:rsidR="008853DF" w:rsidRPr="008853DF">
        <w:rPr>
          <w:sz w:val="24"/>
          <w:szCs w:val="24"/>
          <w:u w:val="single"/>
        </w:rPr>
        <w:t>6</w:t>
      </w:r>
      <w:r w:rsidR="001E33A2" w:rsidRPr="008853DF">
        <w:rPr>
          <w:sz w:val="24"/>
          <w:szCs w:val="24"/>
          <w:u w:val="single"/>
        </w:rPr>
        <w:t xml:space="preserve"> г.</w:t>
      </w:r>
    </w:p>
    <w:p w14:paraId="40A82E63" w14:textId="77777777" w:rsidR="00713D2E" w:rsidRPr="008853DF" w:rsidRDefault="004028CF" w:rsidP="00713D2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8853DF">
        <w:rPr>
          <w:sz w:val="24"/>
          <w:szCs w:val="24"/>
        </w:rPr>
        <w:t>Замечания и предложения</w:t>
      </w:r>
      <w:r w:rsidR="00713D2E" w:rsidRPr="008853DF">
        <w:rPr>
          <w:sz w:val="24"/>
          <w:szCs w:val="24"/>
        </w:rPr>
        <w:t xml:space="preserve"> заинтересованных государственных органов:</w:t>
      </w:r>
    </w:p>
    <w:p w14:paraId="0F085C97" w14:textId="77777777" w:rsidR="004028CF" w:rsidRPr="008853DF" w:rsidRDefault="004028CF" w:rsidP="00713D2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</w:p>
    <w:tbl>
      <w:tblPr>
        <w:tblW w:w="1658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269"/>
        <w:gridCol w:w="8221"/>
        <w:gridCol w:w="5387"/>
      </w:tblGrid>
      <w:tr w:rsidR="00E74CC1" w:rsidRPr="008853DF" w14:paraId="29C7573A" w14:textId="0F2FD082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D16A" w14:textId="77777777" w:rsidR="00E74CC1" w:rsidRPr="008853DF" w:rsidRDefault="00E74CC1" w:rsidP="00857765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B110" w14:textId="77777777" w:rsidR="00E74CC1" w:rsidRPr="008853DF" w:rsidRDefault="00E74CC1" w:rsidP="00857765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t>Заинтересованный государственный орган</w:t>
            </w:r>
          </w:p>
          <w:p w14:paraId="2BFF9FAF" w14:textId="77777777" w:rsidR="00E74CC1" w:rsidRPr="008853DF" w:rsidRDefault="00E74CC1" w:rsidP="00857765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D37F" w14:textId="77777777" w:rsidR="00E74CC1" w:rsidRPr="008853DF" w:rsidRDefault="00E74CC1" w:rsidP="00006003">
            <w:pPr>
              <w:pStyle w:val="a4"/>
              <w:tabs>
                <w:tab w:val="left" w:pos="1134"/>
              </w:tabs>
              <w:spacing w:after="0" w:line="240" w:lineRule="auto"/>
              <w:ind w:left="0" w:firstLine="317"/>
              <w:jc w:val="center"/>
              <w:rPr>
                <w:sz w:val="24"/>
                <w:szCs w:val="24"/>
                <w:lang w:val="kk-KZ"/>
              </w:rPr>
            </w:pPr>
            <w:r w:rsidRPr="008853DF">
              <w:rPr>
                <w:sz w:val="24"/>
                <w:szCs w:val="24"/>
              </w:rPr>
              <w:t>Замечани</w:t>
            </w:r>
            <w:r w:rsidRPr="008853DF">
              <w:rPr>
                <w:sz w:val="24"/>
                <w:szCs w:val="24"/>
                <w:lang w:val="kk-KZ"/>
              </w:rPr>
              <w:t>я</w:t>
            </w:r>
            <w:r w:rsidRPr="008853DF">
              <w:rPr>
                <w:sz w:val="24"/>
                <w:szCs w:val="24"/>
              </w:rPr>
              <w:t xml:space="preserve"> и предложени</w:t>
            </w:r>
            <w:r w:rsidRPr="008853DF">
              <w:rPr>
                <w:sz w:val="24"/>
                <w:szCs w:val="24"/>
                <w:lang w:val="kk-KZ"/>
              </w:rPr>
              <w:t>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CFB6" w14:textId="77777777" w:rsidR="00E74CC1" w:rsidRPr="008853DF" w:rsidRDefault="00E74CC1" w:rsidP="00006003">
            <w:pPr>
              <w:pStyle w:val="a4"/>
              <w:tabs>
                <w:tab w:val="left" w:pos="1134"/>
              </w:tabs>
              <w:spacing w:after="0" w:line="240" w:lineRule="auto"/>
              <w:ind w:left="0" w:firstLine="317"/>
              <w:jc w:val="center"/>
              <w:rPr>
                <w:sz w:val="24"/>
                <w:szCs w:val="24"/>
              </w:rPr>
            </w:pPr>
          </w:p>
        </w:tc>
      </w:tr>
      <w:tr w:rsidR="00E74CC1" w:rsidRPr="008853DF" w14:paraId="3A6BA9E2" w14:textId="285353B5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1692" w14:textId="143CAF59" w:rsidR="00E74CC1" w:rsidRPr="008853DF" w:rsidRDefault="00E74CC1" w:rsidP="00857765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A206" w14:textId="04373416" w:rsidR="00E74CC1" w:rsidRPr="008853DF" w:rsidRDefault="00150789" w:rsidP="00857765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150789">
              <w:rPr>
                <w:sz w:val="24"/>
                <w:szCs w:val="24"/>
              </w:rPr>
              <w:t xml:space="preserve">ГУ «Аппарат акима </w:t>
            </w:r>
            <w:r w:rsidRPr="00150789">
              <w:rPr>
                <w:sz w:val="24"/>
                <w:szCs w:val="24"/>
                <w:lang w:val="kk-KZ"/>
              </w:rPr>
              <w:t>Алакольского</w:t>
            </w:r>
            <w:r w:rsidRPr="00150789">
              <w:rPr>
                <w:sz w:val="24"/>
                <w:szCs w:val="24"/>
              </w:rPr>
              <w:t xml:space="preserve"> района» области Жетісу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A8DA" w14:textId="2FC3CCD0" w:rsidR="00E74CC1" w:rsidRPr="00D76090" w:rsidRDefault="00150789" w:rsidP="00D76090">
            <w:pPr>
              <w:tabs>
                <w:tab w:val="left" w:pos="1134"/>
              </w:tabs>
              <w:rPr>
                <w:lang w:val="kk-KZ"/>
              </w:rPr>
            </w:pPr>
            <w:r w:rsidRPr="00D76090">
              <w:rPr>
                <w:lang w:val="kk-KZ"/>
              </w:rPr>
              <w:t>Предложении нет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1163" w14:textId="77777777" w:rsidR="00E74CC1" w:rsidRPr="008853DF" w:rsidRDefault="00E74CC1" w:rsidP="00DB3A5C">
            <w:pPr>
              <w:shd w:val="clear" w:color="auto" w:fill="FFFFFF"/>
              <w:ind w:firstLine="317"/>
              <w:jc w:val="both"/>
              <w:rPr>
                <w:lang w:val="kk-KZ"/>
              </w:rPr>
            </w:pPr>
          </w:p>
        </w:tc>
      </w:tr>
      <w:tr w:rsidR="00150789" w:rsidRPr="008853DF" w14:paraId="7A8818B7" w14:textId="000AB326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8218" w14:textId="771F92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88E5" w14:textId="77777777" w:rsidR="00150789" w:rsidRPr="00150789" w:rsidRDefault="00150789" w:rsidP="00150789">
            <w:pPr>
              <w:rPr>
                <w:bCs/>
              </w:rPr>
            </w:pPr>
            <w:r w:rsidRPr="00150789">
              <w:rPr>
                <w:bCs/>
              </w:rPr>
              <w:t>РГУ «Балкаш-Алакольская бассейновая</w:t>
            </w:r>
          </w:p>
          <w:p w14:paraId="3EAC8E89" w14:textId="77777777" w:rsidR="00150789" w:rsidRPr="00150789" w:rsidRDefault="00150789" w:rsidP="00150789">
            <w:pPr>
              <w:rPr>
                <w:bCs/>
              </w:rPr>
            </w:pPr>
            <w:r w:rsidRPr="00150789">
              <w:rPr>
                <w:bCs/>
              </w:rPr>
              <w:t>инспекция по регулированию</w:t>
            </w:r>
          </w:p>
          <w:p w14:paraId="7CE4F356" w14:textId="77777777" w:rsidR="00150789" w:rsidRPr="00150789" w:rsidRDefault="00150789" w:rsidP="00150789">
            <w:pPr>
              <w:rPr>
                <w:bCs/>
              </w:rPr>
            </w:pPr>
            <w:r w:rsidRPr="00150789">
              <w:rPr>
                <w:bCs/>
              </w:rPr>
              <w:t>использования и охране водных ресурсов Комитета по водным ресурсам</w:t>
            </w:r>
          </w:p>
          <w:p w14:paraId="765814B6" w14:textId="77777777" w:rsidR="00150789" w:rsidRPr="00150789" w:rsidRDefault="00150789" w:rsidP="00150789">
            <w:pPr>
              <w:rPr>
                <w:bCs/>
                <w:lang w:val="kk-KZ"/>
              </w:rPr>
            </w:pPr>
            <w:r w:rsidRPr="00150789">
              <w:rPr>
                <w:bCs/>
              </w:rPr>
              <w:t>Министерства Экологии</w:t>
            </w:r>
            <w:r w:rsidRPr="00150789">
              <w:rPr>
                <w:bCs/>
                <w:lang w:val="kk-KZ"/>
              </w:rPr>
              <w:t xml:space="preserve"> и</w:t>
            </w:r>
          </w:p>
          <w:p w14:paraId="2C1F8EAB" w14:textId="77777777" w:rsidR="00150789" w:rsidRPr="00150789" w:rsidRDefault="00150789" w:rsidP="00150789">
            <w:pPr>
              <w:rPr>
                <w:bCs/>
              </w:rPr>
            </w:pPr>
            <w:r w:rsidRPr="00150789">
              <w:rPr>
                <w:bCs/>
              </w:rPr>
              <w:t xml:space="preserve">природных </w:t>
            </w:r>
            <w:r w:rsidRPr="00150789">
              <w:rPr>
                <w:bCs/>
              </w:rPr>
              <w:lastRenderedPageBreak/>
              <w:t>ресурсов</w:t>
            </w:r>
          </w:p>
          <w:p w14:paraId="0E8C9A5B" w14:textId="51B0F609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150789">
              <w:rPr>
                <w:bCs/>
                <w:sz w:val="24"/>
                <w:szCs w:val="24"/>
              </w:rPr>
              <w:t>Республики Казахстан»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3B0C" w14:textId="6F76350F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7A69CE">
              <w:rPr>
                <w:sz w:val="24"/>
                <w:szCs w:val="24"/>
              </w:rPr>
              <w:lastRenderedPageBreak/>
              <w:t xml:space="preserve">Намечаемая деятельность: Товарищество ответственностью «STONE HILL MINING» с ограниченной Проект: Отчет о возможных воздействиях к «Плану разведки твердых полезных ископаемых на участке Джабык области Жетісу в пределах 21 блока: L-44-80-(10д-5а-16), L-44-80-(10д-5а-21), L-44-80-(10д-5в-1), L-44-80 (10г-5а-19) (частично), L-44-80-(10г-5а-20) (частично), L-44-80-(10г-5а-24) (частично), L-44-80-(10г-5а-25) (частично), L-44-80-(10г-5б-16) (частично), L 44-80-(10г-5б-17) (частично), L-44-80-(10г-5б-18) (частично), L-44-80-(10г 5б-19) (частично), L-44-80-(10г-5б-20) (частично), L-44-80-(10г-5б-21) (частично), L-44-80-(10г-5б-22) (частично), L-44-80-(10г-5б-23) (частично), L 44-80-(10г-5б-24) (частично), L-44-80-(10г-5б-25) (частично), L-44-80-(10г-5г 2), L-44-80-(10г-5г-3) (частично), L-44-80-(10г-5г-4), L-44-80-(10г-5г-5) (частично)». Общая площадь участка «Джабык» составляет 45,36 км², Водоснабжение – привозная. Согласно представленным </w:t>
            </w:r>
            <w:r w:rsidRPr="007A69CE">
              <w:rPr>
                <w:sz w:val="24"/>
                <w:szCs w:val="24"/>
              </w:rPr>
              <w:lastRenderedPageBreak/>
              <w:t xml:space="preserve">материалам и ситуационной схеме, территория горнопроходческих и буровых работ на участке «Джабык» расположены за пределами водоохранных зон и водоохранных полос водных объектов. В соответствии с пунктом 2 статьи 86 Водного кодекса Республики Казахстан в пределах водоохранных полос запрещаются любые виды хозяйственной деятельности, а также предоставление земельных участков для ведения хозяйственной и иной деятельности, за исключением: строительства и эксплуатации: водохозяйственных сооружений и их коммуникаций; мостов, мостовых сооружений; причалов, портов, пирсов и иных объектов инфраструктуры, связанных с деятельностью водного транспорта, охраны рыбных ресурсов и других водных животных, рыболовства и аквакультуры; рыбоводных прудов, рыбоводных бассейнов и рыбоводных объектов, а также коммуникаций к ним; детских игровых и спортивных площадок, пляжей, аквапарков и других рекреационных зон без капитального строительства зданий и сооружений; пунктов наблюдения за показателями состояния водных объектов; берегоукрепления, лесоразведения и озеленения; деятельности, разрешенной подпунктом 1 пункта 1 настоящей статьи». В соответствии с пунктом 3 статьи 86 Водного кодекса Республики Казахстан, в пределах водоохранных зон запрещаются ввод в эксплуатацию новых и реконструированных объектов, не обеспеченных сооружениями и устройствами, предотвращающими загрязнение и засорение поверхностных водных объектов, водоохранных зон и полос, размещение и строительство автозаправочных станций, складов для хранения нефтепродуктов, пунктов технического осмотра, обслуживания, ремонта и мойки транспортных средств и сельскохозяйственной техники, размещение и строительство складов и площадок для хранения удобрений, пестицидов, ядохимикатов, навоза и их применение, при этом при необходимости проведения вынужденной санитарной обработки в водоохранной зоне допускается применение мало- и среднетоксичных нестойких пестицидов, размещение и устройство свалок твердых бытовых и промышленных отходов, размещение кладбищ, выпас сельскохозяйственных животных с превышением нормы нагрузки, размещение животноводческих хозяйств, убойных площадок (площадок по убою сельскохозяйственных животных), скотомогильников </w:t>
            </w:r>
            <w:r w:rsidRPr="007A69CE">
              <w:rPr>
                <w:sz w:val="24"/>
                <w:szCs w:val="24"/>
              </w:rPr>
              <w:lastRenderedPageBreak/>
              <w:t>(биотермических ям), специальных хранилищ (могильников) пестицидов и тары из-под них, а также размещение накопителей сточных вод, полей орошения сточными водами и других объектов, обусловливающих опасность радиационного, химического, микробиологического, токсикологического и паразитологического загрязнения поверхностных и подземных вод. В соответствии с пунктом 1 и пункту 5 статьи 92 Водного кодекса РК «физические и юридические лица, производственная деятельность которых может оказать вредное влияние на состояние подземных вод, обязаны вести мониторинг подземных вод и своевременно принимать меры по предотвращению загрязнения и истощения водных ресурсов и вредного воздействия води, а также «В контурах месторождений и участков подземных вод, которые используются или могут быть использованы для питьевого водоснабжения, запрещаются проведение операций по недропользованию».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3C6E" w14:textId="77777777" w:rsidR="00A17178" w:rsidRDefault="00150789" w:rsidP="00150789">
            <w:pPr>
              <w:shd w:val="clear" w:color="auto" w:fill="FFFFFF"/>
              <w:jc w:val="both"/>
              <w:rPr>
                <w:lang w:val="en-US"/>
              </w:rPr>
            </w:pPr>
            <w:r w:rsidRPr="005A38DF">
              <w:lastRenderedPageBreak/>
              <w:t>Принято к сведению. Проведение работ в пределах водоохранных полос не предусматривается.</w:t>
            </w:r>
          </w:p>
          <w:p w14:paraId="3587646A" w14:textId="1A699334" w:rsidR="00150789" w:rsidRPr="005A38DF" w:rsidRDefault="00A17178" w:rsidP="00150789">
            <w:pPr>
              <w:shd w:val="clear" w:color="auto" w:fill="FFFFFF"/>
              <w:jc w:val="both"/>
            </w:pPr>
            <w:r>
              <w:t>В письме написана данная информация</w:t>
            </w:r>
            <w:r w:rsidRPr="00A17178">
              <w:t>:</w:t>
            </w:r>
            <w:r>
              <w:t xml:space="preserve"> «</w:t>
            </w:r>
            <w:r w:rsidRPr="00A17178">
              <w:t>В пределах указанных вами координат, на месторождении «Джабык» (Лицензия №3924-EL от 16.12.2025 года) расположенном в Алакольском районе области Жетысу, месторождения подземных вод, состоящие на Государственном учете РК по состоянию на 01.01.2025 года, отсутствуют;</w:t>
            </w:r>
            <w:r>
              <w:t xml:space="preserve">» ОВВ страница 236 </w:t>
            </w:r>
            <w:r w:rsidR="00C16839">
              <w:t xml:space="preserve"> </w:t>
            </w:r>
          </w:p>
        </w:tc>
      </w:tr>
      <w:tr w:rsidR="00150789" w:rsidRPr="008853DF" w14:paraId="172F6B23" w14:textId="26240569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E12E" w14:textId="1142D4B9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68AB" w14:textId="6D5FDECA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150789">
              <w:rPr>
                <w:sz w:val="24"/>
                <w:szCs w:val="24"/>
              </w:rPr>
              <w:t xml:space="preserve">РГУ "Областная территориальная инспекция лесного хозяйства и животного мира Комитета лесного хозяйства и животного мира по </w:t>
            </w:r>
            <w:r w:rsidRPr="00150789">
              <w:rPr>
                <w:sz w:val="24"/>
                <w:szCs w:val="24"/>
                <w:lang w:val="kk-KZ"/>
              </w:rPr>
              <w:t>о</w:t>
            </w:r>
            <w:r w:rsidRPr="00150789">
              <w:rPr>
                <w:sz w:val="24"/>
                <w:szCs w:val="24"/>
              </w:rPr>
              <w:t>бласти</w:t>
            </w:r>
            <w:r w:rsidRPr="00150789">
              <w:rPr>
                <w:sz w:val="24"/>
                <w:szCs w:val="24"/>
                <w:lang w:val="kk-KZ"/>
              </w:rPr>
              <w:t xml:space="preserve"> Жетісу</w:t>
            </w:r>
            <w:r w:rsidRPr="00150789">
              <w:rPr>
                <w:sz w:val="24"/>
                <w:szCs w:val="24"/>
              </w:rPr>
              <w:t xml:space="preserve"> Министерства экологии</w:t>
            </w:r>
            <w:r w:rsidRPr="00150789">
              <w:rPr>
                <w:sz w:val="24"/>
                <w:szCs w:val="24"/>
                <w:lang w:val="kk-KZ"/>
              </w:rPr>
              <w:t xml:space="preserve"> </w:t>
            </w:r>
            <w:r w:rsidRPr="00150789">
              <w:rPr>
                <w:sz w:val="24"/>
                <w:szCs w:val="24"/>
              </w:rPr>
              <w:t>и природных ресурсов Республики Казахстан"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7BCB" w14:textId="77777777" w:rsidR="00150789" w:rsidRPr="007B213C" w:rsidRDefault="00150789" w:rsidP="00150789">
            <w:pPr>
              <w:spacing w:line="276" w:lineRule="auto"/>
              <w:jc w:val="both"/>
            </w:pPr>
            <w:r w:rsidRPr="007B213C">
              <w:t>руководствуясь пунктом 2 части 10 статьи 72 Экологического кодекса Республики Казахстан от 2 января 2021 года, при рассмотрении заявления о намечаемой деятельности ТОО «STONE HILL MINING» по координатным точкам установила, что земельный участок, указанный в проекте, расположен на землях государственного лесного фонда КГУ «Алакольское лесное хозяйство».</w:t>
            </w:r>
          </w:p>
          <w:p w14:paraId="7967FAE0" w14:textId="77777777" w:rsidR="00150789" w:rsidRPr="007B213C" w:rsidRDefault="00150789" w:rsidP="00150789">
            <w:pPr>
              <w:spacing w:line="276" w:lineRule="auto"/>
              <w:jc w:val="both"/>
            </w:pPr>
            <w:r w:rsidRPr="007B213C">
              <w:t>Кроме того, не исключается наличие естественной среды обитания и произрастания представителей флоры и фауны, занесённых в Красную книгу Республики Казахстан.</w:t>
            </w:r>
          </w:p>
          <w:p w14:paraId="401C427C" w14:textId="2510654D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7B213C">
              <w:rPr>
                <w:sz w:val="24"/>
                <w:szCs w:val="24"/>
              </w:rPr>
              <w:t>На землях государственного лесного фонда проведение работ, не связанных с ведением лесного хозяйства, запрещается без наличия соответствующих разрешительных документов.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DFE9" w14:textId="5905094D" w:rsidR="00150789" w:rsidRPr="00A17178" w:rsidRDefault="00150789" w:rsidP="00150789">
            <w:r w:rsidRPr="005A38DF">
              <w:t>Замечание принято к исполнению.</w:t>
            </w:r>
            <w:r w:rsidR="00A17178">
              <w:t xml:space="preserve"> </w:t>
            </w:r>
            <w:r w:rsidRPr="005A38DF">
              <w:rPr>
                <w:lang w:val="ru-KZ"/>
              </w:rPr>
              <w:t>Участок намечаемых работ расположен на землях государственного лесного фонда. Планируемая деятельность носит краткосрочный и локальный характер и связана с проведением разведочных работ, включающих бурение скважин и устройство незначительного количества шурфов. Проведение капитального строительства и изъятие земельных участков не предусматриваются.</w:t>
            </w:r>
          </w:p>
          <w:p w14:paraId="716BF70F" w14:textId="77777777" w:rsidR="00150789" w:rsidRPr="005A38DF" w:rsidRDefault="00150789" w:rsidP="00150789">
            <w:pPr>
              <w:rPr>
                <w:lang w:val="ru-KZ"/>
              </w:rPr>
            </w:pPr>
            <w:r w:rsidRPr="005A38DF">
              <w:rPr>
                <w:lang w:val="ru-KZ"/>
              </w:rPr>
              <w:t>В связи с этим перевод земель государственного лесного фонда в земли других категорий не требуется.</w:t>
            </w:r>
          </w:p>
          <w:p w14:paraId="55F1FFBF" w14:textId="77777777" w:rsidR="00150789" w:rsidRPr="005A38DF" w:rsidRDefault="00150789" w:rsidP="00150789">
            <w:pPr>
              <w:rPr>
                <w:lang w:val="ru-KZ"/>
              </w:rPr>
            </w:pPr>
            <w:r w:rsidRPr="005A38DF">
              <w:rPr>
                <w:lang w:val="ru-KZ"/>
              </w:rPr>
              <w:t>В соответствии с пунктом 1 статьи 54 Лесного кодекса Республики Казахстан выполнение работ, не связанных с ведением лесного хозяйства и лесопользованием, допускается без перевода земель в другие категории при наличии соответствующего экологического разрешения.</w:t>
            </w:r>
          </w:p>
          <w:p w14:paraId="4EF05886" w14:textId="65E2BEC4" w:rsidR="00150789" w:rsidRPr="005A38DF" w:rsidRDefault="00150789" w:rsidP="00150789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</w:rPr>
            </w:pPr>
            <w:r w:rsidRPr="005A38DF">
              <w:rPr>
                <w:sz w:val="24"/>
                <w:szCs w:val="24"/>
                <w:lang w:val="ru-KZ"/>
              </w:rPr>
              <w:lastRenderedPageBreak/>
              <w:t xml:space="preserve">По завершении </w:t>
            </w:r>
            <w:r w:rsidR="00B22D29">
              <w:rPr>
                <w:sz w:val="24"/>
                <w:szCs w:val="24"/>
                <w:lang w:val="ru-KZ"/>
              </w:rPr>
              <w:t>3</w:t>
            </w:r>
            <w:r w:rsidRPr="005A38DF">
              <w:rPr>
                <w:sz w:val="24"/>
                <w:szCs w:val="24"/>
                <w:lang w:val="ru-KZ"/>
              </w:rPr>
              <w:t>работ будет проведена рекультивация нарушенных участков в соответствии с требованиями законодательства Республики Казахстан.</w:t>
            </w:r>
            <w:r w:rsidRPr="005A38DF">
              <w:rPr>
                <w:sz w:val="24"/>
                <w:szCs w:val="24"/>
              </w:rPr>
              <w:t xml:space="preserve"> ОВВ раздел 5.3, страница 4</w:t>
            </w:r>
            <w:r w:rsidR="007E1E13">
              <w:rPr>
                <w:sz w:val="24"/>
                <w:szCs w:val="24"/>
              </w:rPr>
              <w:t>4</w:t>
            </w:r>
            <w:r w:rsidR="00A17178">
              <w:rPr>
                <w:sz w:val="24"/>
                <w:szCs w:val="24"/>
              </w:rPr>
              <w:t>.</w:t>
            </w:r>
          </w:p>
        </w:tc>
      </w:tr>
      <w:tr w:rsidR="00150789" w:rsidRPr="008853DF" w14:paraId="41F9056B" w14:textId="7580DC2D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DFAE" w14:textId="4BE7697D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E854" w14:textId="0415DBF6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150789">
              <w:rPr>
                <w:sz w:val="24"/>
                <w:szCs w:val="24"/>
              </w:rPr>
              <w:t>Департамент санитарно-эпидемиологического контроля</w:t>
            </w:r>
            <w:r w:rsidRPr="00150789">
              <w:rPr>
                <w:sz w:val="24"/>
                <w:szCs w:val="24"/>
                <w:lang w:val="kk-KZ"/>
              </w:rPr>
              <w:t xml:space="preserve"> </w:t>
            </w:r>
            <w:r w:rsidRPr="00150789">
              <w:rPr>
                <w:sz w:val="24"/>
                <w:szCs w:val="24"/>
              </w:rPr>
              <w:t>области</w:t>
            </w:r>
            <w:r w:rsidRPr="00150789">
              <w:rPr>
                <w:sz w:val="24"/>
                <w:szCs w:val="24"/>
                <w:lang w:val="kk-KZ"/>
              </w:rPr>
              <w:t xml:space="preserve"> Жетісу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E1B6" w14:textId="31DA356D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D43588">
              <w:rPr>
                <w:sz w:val="24"/>
                <w:szCs w:val="24"/>
              </w:rPr>
              <w:t xml:space="preserve">В проекте отчета о возможных воздействиях ТОО «STONE HILL MINING» план разведки твердых полезных ископаемых на участке «Джабык» в пределах 21 блоков: L-44-80-(10д-5а-16), L-44-80-(10д-5а-21), L 44-80-(10д-5в-1), L-44-80-(10г-5а-19) (частично), (частично), L-44-80-(10г-5а-20) (частично), L-44-80-(10г-5а-24) (частично), L-44-80-(10г-5а-25) (частично), L 44-80-(10г-5б-16) (частично), L-44-80 (10г-5б-17) (частично), L-44-80-(10г-5б 18) L-44-80-(10г-5б-19) (частично), L-44-80-(10г-5б-20) (частично), L-44-80-(10г-5б-21) (частично), L-44-80-(10г-5б-22) (частично), L 44-80-(10г-5б-23) (частично), L-44-80-(10г-5б-24) (частично), L-44-80-(10г 5б-25) (частично), L-44-80-(10г-5г-2), L-44-80-(10г-5г-3) (частично), L-44-80 (10г-5г-4), L-44 80-(10г-5г-5) (частично), расположен в пределах Алакольского района, области Жетісу. Согласно, пункта 4 статьи 46 Кодекса Республики Казахстан от 7 июля 2020 года № 360-VI ЗРК «О здоровье народа и системе здравоохранения» (далее – Кодекс) санитарно – эпидемиологическая экспертиза проводится на проекты нормативной документации по предельно допустимым выбросам и предельно допустимым сбросам вредных веществ и физических факторов в окружающую среду, зонам санитарной охраны и санитарно-защитным зонам, на сырье и продукцию. В соответствии с пунктом 2 статьи 46 Кодекса, санитарно эпидемиологическая экспертиза проектов (технико-экономических обоснований и проектно-сметной документации), предназначенных для строительства новых или реконструкции (расширения, технического перевооружения, модернизации) и капитального ремонта существующих объектов, строительства эпидемически значимых объектов, а также градостроительных проектов осуществляется экспертами, аттестованными в порядке, установленном законодательством Республики Казахстан об архитектурной, градостроительной и строительной деятельности. Согласно </w:t>
            </w:r>
            <w:r w:rsidRPr="00D43588">
              <w:rPr>
                <w:sz w:val="24"/>
                <w:szCs w:val="24"/>
              </w:rPr>
              <w:lastRenderedPageBreak/>
              <w:t xml:space="preserve">вышеизложенного разъясняем, что Департаментом не проводится проекта отчета о возможных воздействия касательно разведки твердых полезных ископаемых. В связи с этим, Вам необходимо обратиться к экспертам, аттестованным в порядке, установленном законодательством Республики Казахстан об архитектурной, градостроительной и строительной деятельности для рассмотрения и согласования проекта отчета о возможных воздействиях. Вместе с тем разъясняем, что согласно санитарных правил «Санитарно эпидемиологические требования к санитарно-защитным зонам объектов, являющихся объектами воздействия на среду обитания и здоровье человека» утвержденный приказом и.о. Министра здравоохранения Республики Казахстан № ҚР ДСМ-2 от 11 января 2022 года (далее СП №2), санитарно защитная зона на период разведочных работ не классифицируется. Тем не менее по завершению разведочных работ, после определения вида добычи полезного ископаемого руководствуясь СП №2 необходимо определить место добычи и/или переработки полезного ископаемого с учетом минимальной (нормированой) СЗЗ согласно приложения № 1 СП №2. Далее разработать и согласовать проект расчетной СЗЗ для объекта (карьера) по добыче и/или переработке полезных ископаемых. Согласно пункта 9 СП-2 необходимо получение санитарно-эпидемиологического заключения на проект по установлению предварительной (расчетной) и окончательной санитарно-защитных зон. В свою очередь после ввода в эксплуатацию на действующий объект перед началом деятельности необходимо получения санитарно эпидемиологического заключения о соответствии объекта согласно подпункта 1 пункта 1 статьи 19 Кодекса для объектов высокой эпидемической значимости (виды деятельности, относящиеся к 1 классу опасности с размером нормативной СЗЗ от 1000 метров и более, ко 2 классу опасности нормативной СЗЗ от 500м до 999 м согласно санитарной классификации производственных объектов). Заявление подается через веб-портал «Электронного правительства»: www.egov.kz, www.elicense.kz с предоставлением полного пакета документов предусмотренного приказом Министра здравоохранения Республики Казахстан «О некоторых вопросах оказания государственных услуг в сфере санитарно – эпидемиологического благополучия населения» №ҚР ДСМ 336/2020от 30 декабря 2020 года. </w:t>
            </w:r>
            <w:r w:rsidRPr="00D43588">
              <w:rPr>
                <w:sz w:val="24"/>
                <w:szCs w:val="24"/>
              </w:rPr>
              <w:lastRenderedPageBreak/>
              <w:t xml:space="preserve">Согласно подпункта 2 пункта 1 статьи 24 Кодекса для объектов незначительной эпидемической значимости (виды деятельности, относящиеся к III классу опасности с размером нормативной СЗЗ от 300 м до 499 м, IV классу опасности нормативной СЗЗ от 100 м до 299 м согласно санитарной классификации производственных объектов) подается уведомление о начале осуществления деятельности в порядке, установленном Законом Республики Казахстан "О разрешениях и уведомлениях". При выполнении намечаемой деятельности обеспечить санитарно эпидемиологическую безопасность поверхностных и подземных вод с соблюдением требований действующего законодательства в сфере санитарно-эпидемиологического благополучия населения:- Санитарные правила «Санитарно-эпидемиологические требования к водоисточникам, местам водозабора для хозяйственно-питьевых целей, хозяйственно-питьевому водоснабжению и местам культурно-бытового водопользования и безопасности водных объектов», утвержденный приказом Министра Здравоохранения Республики Казахстан от 20 февраля 2023 года № 26 (далее СП №26);- Гигиенические нормативы № ҚР ДСМ-15 от 16 февраля 2022 года «Об утверждении гигиенических нормативов к физическим факторам, оказывающим воздействие на человека».- Гигиенические нормативы № ҚР ДСМ-71 от 2 августа 2022 года «Об утверждении гигиенических нормативов к обеспечению радиационной безопасности»; Приказ МЗ РК от 3 августа 2021 года № ҚР ДСМ-72 Об утверждении Санитарных правил «Санитарно-эпидемиологические требования к зданиям и сооружениям производственного назначения»;- Приказ МЗ РК от 2 августа 2022 года № ҚР ДСМ-70 «Об утверждении гигиенических нормативов к атмосферному воздуху в городских и сельских населенных пунктах, на территориях промышленных организаций»;- Санитарные правила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потребления», утв. приказом и.о. Министра здравоохранения Республики Казахстан от 25 декабря 2020 года № ҚР ДСМ-331/2020 (Зарегистрирован в Министерстве юстиции Республики Казахстан 28 декабря 2020 года № 21934);- Санитарные правила «Санитарно-эпидемиологические </w:t>
            </w:r>
            <w:r w:rsidRPr="00D43588">
              <w:rPr>
                <w:sz w:val="24"/>
                <w:szCs w:val="24"/>
              </w:rPr>
              <w:lastRenderedPageBreak/>
              <w:t>требования к обеспечению радиационной безопасности», утв. приказом Министра здравоохранения Республики Казахстан от 15 декабря 2020 года № ҚР ДСМ 275/2020 (Зарегистрирован в Министерстве юстиции Республики Казахстан 20 декабря 2020 года № 21822). Кроме того, при разведке твердых полезных ископаемых соблюдать санитарно-эпидемиологические требования к условиям труда при производственных процессах, эксплуатации оборудования и бытовому обслуживанию рабочего персонала.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770D" w14:textId="3142AC8F" w:rsidR="00150789" w:rsidRDefault="00150789" w:rsidP="00150789">
            <w:r>
              <w:lastRenderedPageBreak/>
              <w:t>Принято к сведению. П</w:t>
            </w:r>
            <w:r w:rsidRPr="00071424">
              <w:t xml:space="preserve">о завершению разведочных работ, после определения вида добычи полезного ископаемого руководствуясь СП №2 </w:t>
            </w:r>
            <w:r>
              <w:t xml:space="preserve">будет определено </w:t>
            </w:r>
            <w:r w:rsidRPr="00071424">
              <w:t xml:space="preserve">место добычи </w:t>
            </w:r>
            <w:r>
              <w:t>и разработан проект расчетной СЗЗ</w:t>
            </w:r>
            <w:r w:rsidR="00A17178">
              <w:t>.</w:t>
            </w:r>
          </w:p>
          <w:p w14:paraId="6B8B9FD5" w14:textId="7D4D1BCA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150789" w:rsidRPr="008853DF" w14:paraId="65DCB30B" w14:textId="667FA763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0C6" w14:textId="07C6C7AA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D0F7" w14:textId="77777777" w:rsidR="00150789" w:rsidRPr="00150789" w:rsidRDefault="00150789" w:rsidP="00150789">
            <w:r w:rsidRPr="00150789">
              <w:t>ГУ Управления природных</w:t>
            </w:r>
          </w:p>
          <w:p w14:paraId="05158121" w14:textId="77777777" w:rsidR="00150789" w:rsidRPr="00150789" w:rsidRDefault="00150789" w:rsidP="00150789">
            <w:r w:rsidRPr="00150789">
              <w:t>ресурсов и регулирования</w:t>
            </w:r>
          </w:p>
          <w:p w14:paraId="7BE6FB14" w14:textId="098B02B1" w:rsidR="00150789" w:rsidRPr="008853DF" w:rsidRDefault="00150789" w:rsidP="00150789">
            <w:r w:rsidRPr="00150789">
              <w:t>природопользования</w:t>
            </w:r>
            <w:r>
              <w:t xml:space="preserve"> </w:t>
            </w:r>
            <w:r w:rsidRPr="00150789">
              <w:t>области Жет</w:t>
            </w:r>
            <w:r w:rsidRPr="00150789">
              <w:rPr>
                <w:lang w:val="kk-KZ"/>
              </w:rPr>
              <w:t>і</w:t>
            </w:r>
            <w:r w:rsidRPr="00150789">
              <w:t>су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37E8" w14:textId="2110B125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Предложений к </w:t>
            </w:r>
            <w:r w:rsidRPr="007A69CE">
              <w:rPr>
                <w:sz w:val="24"/>
                <w:szCs w:val="24"/>
              </w:rPr>
              <w:t>заявлению не имеются</w:t>
            </w:r>
            <w:r w:rsidRPr="007A69CE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684A" w14:textId="4ADCB88E" w:rsidR="00150789" w:rsidRPr="008853DF" w:rsidRDefault="00150789" w:rsidP="00150789">
            <w:pPr>
              <w:pStyle w:val="a4"/>
              <w:tabs>
                <w:tab w:val="left" w:pos="1134"/>
              </w:tabs>
              <w:ind w:left="40"/>
              <w:jc w:val="both"/>
              <w:rPr>
                <w:sz w:val="24"/>
                <w:szCs w:val="24"/>
              </w:rPr>
            </w:pPr>
          </w:p>
        </w:tc>
      </w:tr>
      <w:tr w:rsidR="00150789" w:rsidRPr="008853DF" w14:paraId="2EF47A86" w14:textId="63BECB3A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040A" w14:textId="6FE683C5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61BA" w14:textId="77777777" w:rsidR="00150789" w:rsidRPr="00150789" w:rsidRDefault="00150789" w:rsidP="00150789">
            <w:r w:rsidRPr="00150789">
              <w:t>ГУ</w:t>
            </w:r>
            <w:r w:rsidRPr="00150789">
              <w:rPr>
                <w:lang w:val="kk-KZ"/>
              </w:rPr>
              <w:t xml:space="preserve"> </w:t>
            </w:r>
            <w:r w:rsidRPr="00150789">
              <w:t>«Управление архитектуры и градостроительства</w:t>
            </w:r>
          </w:p>
          <w:p w14:paraId="4C33D125" w14:textId="69BDE134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150789">
              <w:rPr>
                <w:sz w:val="24"/>
                <w:szCs w:val="24"/>
              </w:rPr>
              <w:t>области Жетісу»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464A" w14:textId="18689D01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A3934">
              <w:rPr>
                <w:sz w:val="24"/>
                <w:szCs w:val="24"/>
              </w:rPr>
              <w:t>Предложений к заявлению не имеются</w:t>
            </w:r>
            <w:r w:rsidRPr="004A3934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62F0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150789" w:rsidRPr="008853DF" w14:paraId="6FA1DEE4" w14:textId="49EB561F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5639" w14:textId="795A138D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8509" w14:textId="77777777" w:rsidR="00150789" w:rsidRPr="00150789" w:rsidRDefault="00150789" w:rsidP="00150789">
            <w:pPr>
              <w:tabs>
                <w:tab w:val="left" w:pos="1134"/>
              </w:tabs>
              <w:rPr>
                <w:bCs/>
              </w:rPr>
            </w:pPr>
            <w:r w:rsidRPr="00150789">
              <w:rPr>
                <w:bCs/>
              </w:rPr>
              <w:t>ГУ</w:t>
            </w:r>
            <w:r w:rsidRPr="00150789">
              <w:rPr>
                <w:bCs/>
                <w:lang w:val="kk-KZ"/>
              </w:rPr>
              <w:t xml:space="preserve"> «Управление </w:t>
            </w:r>
            <w:r w:rsidRPr="00150789">
              <w:rPr>
                <w:bCs/>
              </w:rPr>
              <w:t xml:space="preserve"> предпринимательства и индустриально-инновационного развития</w:t>
            </w:r>
          </w:p>
          <w:p w14:paraId="230EA698" w14:textId="6FA5909E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150789">
              <w:rPr>
                <w:sz w:val="24"/>
                <w:szCs w:val="24"/>
              </w:rPr>
              <w:t>области</w:t>
            </w:r>
            <w:r w:rsidRPr="00150789">
              <w:rPr>
                <w:bCs/>
                <w:sz w:val="24"/>
                <w:szCs w:val="24"/>
                <w:lang w:val="kk-KZ"/>
              </w:rPr>
              <w:t xml:space="preserve"> Жетісу</w:t>
            </w:r>
            <w:r w:rsidRPr="00150789">
              <w:rPr>
                <w:sz w:val="24"/>
                <w:szCs w:val="24"/>
              </w:rPr>
              <w:t>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DF8D" w14:textId="005BEA90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Предложений к </w:t>
            </w:r>
            <w:r w:rsidRPr="007A69CE">
              <w:rPr>
                <w:rFonts w:eastAsia="Calibri"/>
                <w:sz w:val="24"/>
                <w:szCs w:val="24"/>
              </w:rPr>
              <w:t>заявлению не имеются</w:t>
            </w:r>
            <w:r w:rsidRPr="007A69CE">
              <w:rPr>
                <w:rFonts w:eastAsia="Calibri"/>
                <w:sz w:val="24"/>
                <w:szCs w:val="24"/>
                <w:lang w:val="kk-KZ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C14B" w14:textId="3768C45A" w:rsidR="00150789" w:rsidRPr="008853DF" w:rsidRDefault="00150789" w:rsidP="00150789">
            <w:pPr>
              <w:pStyle w:val="a4"/>
              <w:tabs>
                <w:tab w:val="left" w:pos="1134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150789" w:rsidRPr="008853DF" w14:paraId="02253E43" w14:textId="7C2B58DF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1509" w14:textId="0FACF326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A2D7" w14:textId="77777777" w:rsidR="00150789" w:rsidRPr="00150789" w:rsidRDefault="00150789" w:rsidP="00150789">
            <w:r w:rsidRPr="00150789">
              <w:t xml:space="preserve">ГУ «Департамент по чрезвычайным ситуациям области </w:t>
            </w:r>
            <w:r w:rsidRPr="00150789">
              <w:rPr>
                <w:lang w:val="kk-KZ"/>
              </w:rPr>
              <w:t>Ж</w:t>
            </w:r>
            <w:r w:rsidRPr="00150789">
              <w:t xml:space="preserve">етісу </w:t>
            </w:r>
            <w:r w:rsidRPr="00150789">
              <w:rPr>
                <w:lang w:val="kk-KZ"/>
              </w:rPr>
              <w:t>М</w:t>
            </w:r>
            <w:r w:rsidRPr="00150789">
              <w:t>инистерства по чрезвычайным ситуациям</w:t>
            </w:r>
          </w:p>
          <w:p w14:paraId="25BAC413" w14:textId="0C7EF3D1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150789">
              <w:rPr>
                <w:sz w:val="24"/>
                <w:szCs w:val="24"/>
              </w:rPr>
              <w:t>Республики Казахстан»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E386" w14:textId="35D0E24D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7A69CE">
              <w:rPr>
                <w:rFonts w:eastAsia="Calibri"/>
                <w:sz w:val="24"/>
                <w:szCs w:val="24"/>
              </w:rPr>
              <w:t>Предложений к заявлению не имеются</w:t>
            </w:r>
            <w:r w:rsidRPr="007A69CE">
              <w:rPr>
                <w:rFonts w:eastAsia="Calibri"/>
                <w:sz w:val="24"/>
                <w:szCs w:val="24"/>
                <w:lang w:val="kk-KZ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622B" w14:textId="607AF520" w:rsidR="00150789" w:rsidRPr="008853DF" w:rsidRDefault="00150789" w:rsidP="00150789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</w:rPr>
            </w:pPr>
          </w:p>
        </w:tc>
      </w:tr>
      <w:tr w:rsidR="00150789" w:rsidRPr="008853DF" w14:paraId="27ED7D89" w14:textId="77777777" w:rsidTr="00041795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887E4" w14:textId="42FC598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21FC7" w14:textId="07726917" w:rsidR="00150789" w:rsidRPr="00150789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</w:pPr>
            <w:r w:rsidRPr="00150789">
              <w:rPr>
                <w:sz w:val="24"/>
                <w:szCs w:val="24"/>
              </w:rPr>
              <w:t>Департамент экологии по области Жет</w:t>
            </w:r>
            <w:r w:rsidRPr="00150789">
              <w:rPr>
                <w:sz w:val="24"/>
                <w:szCs w:val="24"/>
                <w:lang w:val="kk-KZ"/>
              </w:rPr>
              <w:t>і</w:t>
            </w:r>
            <w:r w:rsidRPr="00150789">
              <w:rPr>
                <w:sz w:val="24"/>
                <w:szCs w:val="24"/>
              </w:rPr>
              <w:t>су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F513" w14:textId="77777777" w:rsidR="00150789" w:rsidRDefault="00150789" w:rsidP="00150789">
            <w:pPr>
              <w:pStyle w:val="a4"/>
              <w:numPr>
                <w:ilvl w:val="0"/>
                <w:numId w:val="3"/>
              </w:numPr>
              <w:spacing w:after="160" w:line="259" w:lineRule="auto"/>
              <w:ind w:left="293" w:hanging="142"/>
              <w:jc w:val="both"/>
              <w:rPr>
                <w:sz w:val="24"/>
                <w:szCs w:val="24"/>
                <w:lang w:val="kk-KZ"/>
              </w:rPr>
            </w:pPr>
            <w:r w:rsidRPr="005B4AE0">
              <w:rPr>
                <w:sz w:val="24"/>
                <w:szCs w:val="24"/>
              </w:rPr>
              <w:t xml:space="preserve">В п. 1.9 Проекта о возможных воздействиях на окружающую среду (далее </w:t>
            </w:r>
            <w:r w:rsidRPr="005B4AE0">
              <w:rPr>
                <w:sz w:val="24"/>
                <w:szCs w:val="24"/>
                <w:lang w:val="kk-KZ"/>
              </w:rPr>
              <w:t>-</w:t>
            </w:r>
            <w:r w:rsidRPr="005B4AE0">
              <w:rPr>
                <w:sz w:val="24"/>
                <w:szCs w:val="24"/>
              </w:rPr>
              <w:t xml:space="preserve"> отчет ОВОС) </w:t>
            </w:r>
            <w:r w:rsidRPr="005B4AE0">
              <w:rPr>
                <w:bCs/>
                <w:sz w:val="24"/>
                <w:szCs w:val="24"/>
              </w:rPr>
              <w:t>уточнить корректность наименования участка «Шубаршилик»</w:t>
            </w:r>
            <w:r w:rsidRPr="005B4AE0">
              <w:rPr>
                <w:sz w:val="24"/>
                <w:szCs w:val="24"/>
                <w:lang w:val="kk-KZ"/>
              </w:rPr>
              <w:t xml:space="preserve"> </w:t>
            </w:r>
            <w:r w:rsidRPr="005B4AE0">
              <w:rPr>
                <w:sz w:val="24"/>
                <w:szCs w:val="24"/>
              </w:rPr>
              <w:t xml:space="preserve">подтвердить его фактическое наличие либо указать, что данное наименование является </w:t>
            </w:r>
            <w:r w:rsidRPr="005B4AE0">
              <w:rPr>
                <w:bCs/>
                <w:sz w:val="24"/>
                <w:szCs w:val="24"/>
              </w:rPr>
              <w:t>технической опечаткой</w:t>
            </w:r>
            <w:r w:rsidRPr="005B4AE0">
              <w:rPr>
                <w:sz w:val="24"/>
                <w:szCs w:val="24"/>
                <w:lang w:val="kk-KZ"/>
              </w:rPr>
              <w:t>;</w:t>
            </w:r>
          </w:p>
          <w:p w14:paraId="5379E8FD" w14:textId="77777777" w:rsidR="00150789" w:rsidRPr="00150789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07A2" w14:textId="18431FB2" w:rsidR="00150789" w:rsidRPr="00553552" w:rsidRDefault="00553552" w:rsidP="00150789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</w:rPr>
            </w:pPr>
            <w:r w:rsidRPr="00553552">
              <w:rPr>
                <w:sz w:val="24"/>
                <w:szCs w:val="24"/>
              </w:rPr>
              <w:t>Замечание принято к сведению. Произошла техническая опечатка, исправлено</w:t>
            </w:r>
            <w:r>
              <w:rPr>
                <w:sz w:val="24"/>
                <w:szCs w:val="24"/>
              </w:rPr>
              <w:t>.</w:t>
            </w:r>
          </w:p>
        </w:tc>
      </w:tr>
      <w:tr w:rsidR="00150789" w:rsidRPr="008853DF" w14:paraId="276C7BC5" w14:textId="77777777" w:rsidTr="00041795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64305" w14:textId="6A4D0D4A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6178A" w14:textId="5A6C4A7C" w:rsidR="00150789" w:rsidRPr="00150789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BD3F" w14:textId="77777777" w:rsidR="00150789" w:rsidRPr="0010078A" w:rsidRDefault="00150789" w:rsidP="00150789">
            <w:pPr>
              <w:pStyle w:val="a4"/>
              <w:numPr>
                <w:ilvl w:val="0"/>
                <w:numId w:val="3"/>
              </w:numPr>
              <w:spacing w:after="160" w:line="259" w:lineRule="auto"/>
              <w:ind w:left="293"/>
              <w:jc w:val="both"/>
              <w:rPr>
                <w:sz w:val="24"/>
                <w:szCs w:val="24"/>
                <w:lang w:val="kk-KZ"/>
              </w:rPr>
            </w:pPr>
            <w:r w:rsidRPr="0010078A">
              <w:rPr>
                <w:sz w:val="24"/>
                <w:szCs w:val="24"/>
                <w:lang w:val="kk-KZ"/>
              </w:rPr>
              <w:t>Согласно заключению скрининга № KZ12VWF00525876 от 10.02.2026</w:t>
            </w:r>
            <w:r>
              <w:rPr>
                <w:sz w:val="24"/>
                <w:szCs w:val="24"/>
                <w:lang w:val="kk-KZ"/>
              </w:rPr>
              <w:t xml:space="preserve"> г., объём выбросов за период 2026–2031 гг. составляет </w:t>
            </w:r>
            <w:r w:rsidRPr="0010078A">
              <w:rPr>
                <w:sz w:val="24"/>
                <w:szCs w:val="24"/>
                <w:lang w:val="kk-KZ"/>
              </w:rPr>
              <w:t>2,12458458</w:t>
            </w:r>
            <w:r>
              <w:rPr>
                <w:sz w:val="24"/>
                <w:szCs w:val="24"/>
                <w:lang w:val="kk-KZ"/>
              </w:rPr>
              <w:t xml:space="preserve"> т/год</w:t>
            </w:r>
            <w:r w:rsidRPr="0010078A">
              <w:rPr>
                <w:sz w:val="24"/>
                <w:szCs w:val="24"/>
                <w:lang w:val="kk-KZ"/>
              </w:rPr>
              <w:t xml:space="preserve">, тогда как в </w:t>
            </w:r>
            <w:r>
              <w:rPr>
                <w:sz w:val="24"/>
                <w:szCs w:val="24"/>
                <w:lang w:val="kk-KZ"/>
              </w:rPr>
              <w:t>отчёте ОВОС указан показатель 1,716476581 т/год</w:t>
            </w:r>
            <w:r w:rsidRPr="0010078A">
              <w:rPr>
                <w:sz w:val="24"/>
                <w:szCs w:val="24"/>
                <w:lang w:val="kk-KZ"/>
              </w:rPr>
              <w:t>, что свидетельствует о расхождении данных.</w:t>
            </w:r>
          </w:p>
          <w:p w14:paraId="19F7E617" w14:textId="77777777" w:rsidR="00150789" w:rsidRPr="0010078A" w:rsidRDefault="00150789" w:rsidP="00150789">
            <w:pPr>
              <w:pStyle w:val="a4"/>
              <w:ind w:left="293"/>
              <w:jc w:val="both"/>
              <w:rPr>
                <w:sz w:val="24"/>
                <w:szCs w:val="24"/>
                <w:lang w:val="kk-KZ"/>
              </w:rPr>
            </w:pPr>
            <w:r w:rsidRPr="0010078A">
              <w:rPr>
                <w:sz w:val="24"/>
                <w:szCs w:val="24"/>
                <w:lang w:val="kk-KZ"/>
              </w:rPr>
              <w:t xml:space="preserve">В соответствии с пунктом 31 </w:t>
            </w:r>
            <w:r>
              <w:rPr>
                <w:sz w:val="24"/>
                <w:szCs w:val="24"/>
                <w:lang w:val="kk-KZ"/>
              </w:rPr>
              <w:t xml:space="preserve">Инструкции </w:t>
            </w:r>
            <w:r w:rsidRPr="0010078A">
              <w:rPr>
                <w:sz w:val="24"/>
                <w:szCs w:val="24"/>
                <w:lang w:val="kk-KZ"/>
              </w:rPr>
              <w:t>по организации и проведению экологической оценки, утверждённой приказом от 30 июля 2021 года № 280, содержание отчёта о возможных возд</w:t>
            </w:r>
            <w:r>
              <w:rPr>
                <w:sz w:val="24"/>
                <w:szCs w:val="24"/>
                <w:lang w:val="kk-KZ"/>
              </w:rPr>
              <w:t xml:space="preserve">ействиях должно формироваться </w:t>
            </w:r>
            <w:r w:rsidRPr="0010078A">
              <w:rPr>
                <w:sz w:val="24"/>
                <w:szCs w:val="24"/>
                <w:lang w:val="kk-KZ"/>
              </w:rPr>
              <w:t>строго с учётом содержания заключен</w:t>
            </w:r>
            <w:r>
              <w:rPr>
                <w:sz w:val="24"/>
                <w:szCs w:val="24"/>
                <w:lang w:val="kk-KZ"/>
              </w:rPr>
              <w:t>ия об определении сферы охвата</w:t>
            </w:r>
            <w:r w:rsidRPr="0010078A">
              <w:rPr>
                <w:sz w:val="24"/>
                <w:szCs w:val="24"/>
                <w:lang w:val="kk-KZ"/>
              </w:rPr>
              <w:t>.</w:t>
            </w:r>
          </w:p>
          <w:p w14:paraId="5642CFC7" w14:textId="77777777" w:rsidR="00150789" w:rsidRDefault="00150789" w:rsidP="00150789">
            <w:pPr>
              <w:pStyle w:val="a4"/>
              <w:ind w:left="293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В связи с изложенным, необходимо </w:t>
            </w:r>
            <w:r w:rsidRPr="0010078A">
              <w:rPr>
                <w:sz w:val="24"/>
                <w:szCs w:val="24"/>
                <w:lang w:val="kk-KZ"/>
              </w:rPr>
              <w:t>предоставить обоснование выявленных расхождений.</w:t>
            </w:r>
          </w:p>
          <w:p w14:paraId="68220BBB" w14:textId="77777777" w:rsidR="00150789" w:rsidRPr="00150789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F5D9" w14:textId="55A310BF" w:rsidR="00150789" w:rsidRPr="008853DF" w:rsidRDefault="00553552" w:rsidP="00A14AA4">
            <w:r w:rsidRPr="005A38DF">
              <w:t>Замечание принято к сведению.</w:t>
            </w:r>
            <w:r w:rsidR="00A14AA4">
              <w:t xml:space="preserve"> </w:t>
            </w:r>
            <w:r w:rsidR="00A14AA4" w:rsidRPr="00A14AA4">
              <w:t>При подаче заявления на проведение скрининга при расчете объемов выбросов в общую сумму были включены</w:t>
            </w:r>
            <w:r w:rsidR="00E17D64">
              <w:t xml:space="preserve"> суммы</w:t>
            </w:r>
            <w:r w:rsidR="00A14AA4" w:rsidRPr="00A14AA4">
              <w:t xml:space="preserve"> оксид</w:t>
            </w:r>
            <w:r w:rsidR="00E17D64">
              <w:t>ов</w:t>
            </w:r>
            <w:r w:rsidR="00A14AA4" w:rsidRPr="00A14AA4">
              <w:t xml:space="preserve"> азота</w:t>
            </w:r>
            <w:r w:rsidR="00E17D64">
              <w:t xml:space="preserve"> (0301 + 0304)</w:t>
            </w:r>
            <w:r w:rsidR="00A14AA4">
              <w:t xml:space="preserve"> из-за чего значение было изменено.</w:t>
            </w:r>
          </w:p>
        </w:tc>
      </w:tr>
      <w:tr w:rsidR="00150789" w:rsidRPr="008853DF" w14:paraId="57AC58D2" w14:textId="77777777" w:rsidTr="00041795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47A28" w14:textId="49A647AB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F4292" w14:textId="42AFF425" w:rsidR="00150789" w:rsidRPr="00150789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C43" w14:textId="149DB0C5" w:rsidR="00150789" w:rsidRPr="00B62AF5" w:rsidRDefault="00150789" w:rsidP="00150789">
            <w:pPr>
              <w:pStyle w:val="a4"/>
              <w:numPr>
                <w:ilvl w:val="0"/>
                <w:numId w:val="3"/>
              </w:numPr>
              <w:spacing w:after="160" w:line="259" w:lineRule="auto"/>
              <w:ind w:left="151" w:hanging="142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Согласно письма РГУ областной территориальнаой инспекции</w:t>
            </w:r>
            <w:r w:rsidR="007E1E13">
              <w:rPr>
                <w:sz w:val="24"/>
                <w:szCs w:val="24"/>
                <w:lang w:val="kk-KZ"/>
              </w:rPr>
              <w:t xml:space="preserve"> </w:t>
            </w:r>
            <w:r w:rsidRPr="00B62AF5">
              <w:rPr>
                <w:sz w:val="24"/>
                <w:szCs w:val="24"/>
                <w:lang w:val="kk-KZ"/>
              </w:rPr>
              <w:t xml:space="preserve">лесного хозяйства и животного мира Министерства экологии и природных ресурсов РК, </w:t>
            </w:r>
            <w:r>
              <w:rPr>
                <w:sz w:val="24"/>
                <w:szCs w:val="24"/>
                <w:lang w:val="kk-KZ"/>
              </w:rPr>
              <w:t>участ</w:t>
            </w:r>
            <w:r w:rsidRPr="00B62AF5">
              <w:rPr>
                <w:sz w:val="24"/>
                <w:szCs w:val="24"/>
                <w:lang w:val="kk-KZ"/>
              </w:rPr>
              <w:t>ок «Джабык» по сообщению КГУ «Алакольского лесного хозяйства» относятся к землям государственного лесного фонда лесничества Коктума.</w:t>
            </w:r>
          </w:p>
          <w:p w14:paraId="141EEEA3" w14:textId="77777777" w:rsidR="00150789" w:rsidRPr="00B62AF5" w:rsidRDefault="00150789" w:rsidP="00150789">
            <w:pPr>
              <w:pStyle w:val="a4"/>
              <w:ind w:left="151"/>
              <w:jc w:val="both"/>
              <w:rPr>
                <w:sz w:val="24"/>
                <w:szCs w:val="24"/>
                <w:lang w:val="kk-KZ"/>
              </w:rPr>
            </w:pPr>
            <w:r w:rsidRPr="00B62AF5">
              <w:rPr>
                <w:sz w:val="24"/>
                <w:szCs w:val="24"/>
                <w:lang w:val="kk-KZ"/>
              </w:rPr>
              <w:t xml:space="preserve">На указанной территории сохранены естественные места произрастания и обитания представителей растительного и животного мира, </w:t>
            </w:r>
            <w:r w:rsidRPr="00B62AF5">
              <w:rPr>
                <w:b/>
                <w:sz w:val="24"/>
                <w:szCs w:val="24"/>
                <w:lang w:val="kk-KZ"/>
              </w:rPr>
              <w:t>относящихся к редким и находящимся под угрозой исчезновения видам,</w:t>
            </w:r>
            <w:r w:rsidRPr="00B62AF5">
              <w:rPr>
                <w:sz w:val="24"/>
                <w:szCs w:val="24"/>
                <w:lang w:val="kk-KZ"/>
              </w:rPr>
              <w:t xml:space="preserve"> занесённым в Красную книгу Республики Казахстан. В частности, зафиксированы экологически значимые виды растений, такие как берёза, осина, а также редкие виды тюльпанов.</w:t>
            </w:r>
          </w:p>
          <w:p w14:paraId="01B5A648" w14:textId="77777777" w:rsidR="00150789" w:rsidRPr="004A3934" w:rsidRDefault="00150789" w:rsidP="00150789">
            <w:pPr>
              <w:jc w:val="both"/>
              <w:rPr>
                <w:lang w:val="kk-KZ"/>
              </w:rPr>
            </w:pPr>
            <w:r w:rsidRPr="004A3934">
              <w:rPr>
                <w:lang w:val="kk-KZ"/>
              </w:rPr>
              <w:t xml:space="preserve">Результаты исследований показали, что данная территория является важным естественным местом обитания для животного мира. Здесь, наряду с </w:t>
            </w:r>
            <w:r w:rsidRPr="004A3934">
              <w:rPr>
                <w:lang w:val="kk-KZ"/>
              </w:rPr>
              <w:lastRenderedPageBreak/>
              <w:t xml:space="preserve">животными, занесёнными в Красную книгу Республики Казахстан, выявлены устойчивые пути миграции и места обитания зайца, косули, кабана, лисицы, оленя, медведя, а также других видов диких животных и птиц. </w:t>
            </w:r>
          </w:p>
          <w:p w14:paraId="30B8BB13" w14:textId="77777777" w:rsidR="00150789" w:rsidRPr="004A3934" w:rsidRDefault="00150789" w:rsidP="00150789">
            <w:pPr>
              <w:jc w:val="both"/>
              <w:rPr>
                <w:b/>
                <w:lang w:val="kk-KZ"/>
              </w:rPr>
            </w:pPr>
            <w:r w:rsidRPr="004A3934">
              <w:rPr>
                <w:lang w:val="kk-KZ"/>
              </w:rPr>
              <w:t>В связи с этим,</w:t>
            </w:r>
            <w:r w:rsidRPr="004A3934">
              <w:rPr>
                <w:b/>
                <w:lang w:val="kk-KZ"/>
              </w:rPr>
              <w:t xml:space="preserve"> </w:t>
            </w:r>
            <w:r w:rsidRPr="004A3934">
              <w:rPr>
                <w:lang w:val="kk-KZ"/>
              </w:rPr>
              <w:t>с</w:t>
            </w:r>
            <w:r w:rsidRPr="004A3934">
              <w:t>огласно ст.257 Экологического Кодекса РК (далее-Кодекс), не допускаются действия, которые могут привести к гибели, сокращению численности или нарушению среды обитания редких и находящихся под угрозой исчезновения видов животных.</w:t>
            </w:r>
          </w:p>
          <w:p w14:paraId="39ED941C" w14:textId="77777777" w:rsidR="00150789" w:rsidRPr="004A3934" w:rsidRDefault="00150789" w:rsidP="00150789">
            <w:pPr>
              <w:jc w:val="both"/>
            </w:pPr>
            <w:r w:rsidRPr="004A3934">
              <w:t>При проектировании и осуществлении деятельности должны разрабатываться мероприятия по сохранению среды обитания и условий размножения, путей миграции и мест концентрации редких и находящихся под угрозой исчезновения видов животных, а также должна обеспечиваться неприкосновенность выделяемых участков, представляющих особую ценность в качестве среды обитания этих животных.</w:t>
            </w:r>
          </w:p>
          <w:p w14:paraId="6A57B63C" w14:textId="77777777" w:rsidR="00150789" w:rsidRPr="00522BB1" w:rsidRDefault="00150789" w:rsidP="00150789">
            <w:pPr>
              <w:jc w:val="both"/>
            </w:pPr>
            <w:r w:rsidRPr="004A3934">
              <w:t xml:space="preserve">Согласно ст.266 Кодекса, </w:t>
            </w:r>
            <w:r w:rsidRPr="004A3934">
              <w:rPr>
                <w:lang w:val="kk-KZ"/>
              </w:rPr>
              <w:t>н</w:t>
            </w:r>
            <w:r w:rsidRPr="004A3934">
              <w:t>е допускаются действия, которые могут привести к гибели, сокращению популяции или нарушению среды обитания редких, находящихся под угрозой исчезновения,</w:t>
            </w:r>
            <w:r w:rsidRPr="004A3934">
              <w:rPr>
                <w:b/>
              </w:rPr>
              <w:t xml:space="preserve"> </w:t>
            </w:r>
            <w:r w:rsidRPr="004A3934">
              <w:t>эндемичных и реликтовых видов растений и животных, являющихся ценным генофондом и национальным достоянием Республики Казахстан</w:t>
            </w:r>
            <w:r w:rsidRPr="004A3934">
              <w:rPr>
                <w:lang w:val="kk-KZ"/>
              </w:rPr>
              <w:t>. О</w:t>
            </w:r>
            <w:r w:rsidRPr="004A3934">
              <w:t>бъекты растительного и животного мира могут быть включены в перечень объектов природно-заповедного фонда, а участки их произрастания и обитания, места концентрации и размножения, пути миграции должны находиться под охраной, обеспечивающей сохранность объектов растительного и животного мира, особый режим пользования этими участками.</w:t>
            </w:r>
          </w:p>
          <w:p w14:paraId="41F70140" w14:textId="77777777" w:rsidR="00150789" w:rsidRPr="004A3934" w:rsidRDefault="00150789" w:rsidP="00150789">
            <w:pPr>
              <w:jc w:val="both"/>
              <w:rPr>
                <w:lang w:val="kk-KZ"/>
              </w:rPr>
            </w:pPr>
            <w:r w:rsidRPr="004A3934">
              <w:rPr>
                <w:lang w:val="kk-KZ"/>
              </w:rPr>
              <w:t>На землях государственного лесного фонда запрещается проведение работ, не связанных с ведением лесного хозяйства, без получения специальных разрешительных документов.</w:t>
            </w:r>
          </w:p>
          <w:p w14:paraId="3BF7CBD7" w14:textId="77777777" w:rsidR="00150789" w:rsidRDefault="00150789" w:rsidP="00150789">
            <w:pPr>
              <w:jc w:val="both"/>
              <w:rPr>
                <w:lang w:val="kk-KZ"/>
              </w:rPr>
            </w:pPr>
            <w:r w:rsidRPr="004A3934">
              <w:rPr>
                <w:lang w:val="kk-KZ"/>
              </w:rPr>
              <w:t xml:space="preserve">На основании вышеизложенного, предоставить согласование </w:t>
            </w:r>
            <w:r w:rsidRPr="004A3934">
              <w:t>уполномоченного государственного органа в области охраны, воспроизводства и использования животного мира</w:t>
            </w:r>
            <w:r w:rsidRPr="004A3934">
              <w:rPr>
                <w:lang w:val="kk-KZ"/>
              </w:rPr>
              <w:t>.</w:t>
            </w:r>
          </w:p>
          <w:p w14:paraId="4EF9C669" w14:textId="77777777" w:rsidR="00150789" w:rsidRPr="00150789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3201" w14:textId="77777777" w:rsidR="00A17178" w:rsidRPr="00A17178" w:rsidRDefault="00A17178" w:rsidP="00A17178">
            <w:r w:rsidRPr="00A17178">
              <w:lastRenderedPageBreak/>
              <w:t>Замечание принято к исполнению.</w:t>
            </w:r>
          </w:p>
          <w:p w14:paraId="6ABF5A74" w14:textId="77777777" w:rsidR="00A17178" w:rsidRPr="00A17178" w:rsidRDefault="00A17178" w:rsidP="00A17178">
            <w:pPr>
              <w:rPr>
                <w:lang w:val="ru-KZ"/>
              </w:rPr>
            </w:pPr>
            <w:r w:rsidRPr="00A17178">
              <w:rPr>
                <w:lang w:val="ru-KZ"/>
              </w:rPr>
              <w:t>Участок намечаемых работ расположен на землях государственного лесного фонда. Планируемая деятельность носит краткосрочный и локальный характер и связана с проведением разведочных работ, включающих бурение скважин и устройство незначительного количества шурфов. Проведение капитального строительства и изъятие земельных участков не предусматриваются.</w:t>
            </w:r>
          </w:p>
          <w:p w14:paraId="49FE0B5A" w14:textId="77777777" w:rsidR="00A17178" w:rsidRPr="00A17178" w:rsidRDefault="00A17178" w:rsidP="00A17178">
            <w:pPr>
              <w:rPr>
                <w:lang w:val="ru-KZ"/>
              </w:rPr>
            </w:pPr>
            <w:r w:rsidRPr="00A17178">
              <w:rPr>
                <w:lang w:val="ru-KZ"/>
              </w:rPr>
              <w:t>В связи с этим перевод земель государственного лесного фонда в земли других категорий не требуется.</w:t>
            </w:r>
          </w:p>
          <w:p w14:paraId="32065529" w14:textId="77777777" w:rsidR="00A17178" w:rsidRPr="00A17178" w:rsidRDefault="00A17178" w:rsidP="00A17178">
            <w:pPr>
              <w:rPr>
                <w:lang w:val="ru-KZ"/>
              </w:rPr>
            </w:pPr>
            <w:r w:rsidRPr="00A17178">
              <w:rPr>
                <w:lang w:val="ru-KZ"/>
              </w:rPr>
              <w:t xml:space="preserve">В соответствии с пунктом 1 статьи 54 Лесного кодекса Республики Казахстан выполнение работ, </w:t>
            </w:r>
            <w:r w:rsidRPr="00A17178">
              <w:rPr>
                <w:lang w:val="ru-KZ"/>
              </w:rPr>
              <w:lastRenderedPageBreak/>
              <w:t>не связанных с ведением лесного хозяйства и лесопользованием, допускается без перевода земель в другие категории при наличии соответствующего экологического разрешения.</w:t>
            </w:r>
          </w:p>
          <w:p w14:paraId="5F3D8F39" w14:textId="0BDA2BDB" w:rsidR="00150789" w:rsidRPr="00A17178" w:rsidRDefault="00A17178" w:rsidP="00A17178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</w:rPr>
            </w:pPr>
            <w:r w:rsidRPr="00A17178">
              <w:rPr>
                <w:sz w:val="24"/>
                <w:szCs w:val="24"/>
                <w:lang w:val="ru-KZ"/>
              </w:rPr>
              <w:t>По завершении работ будет проведена рекультивация нарушенных участков в соответствии с требованиями законодательства Республики Казахстан.</w:t>
            </w:r>
            <w:r w:rsidRPr="00A17178">
              <w:rPr>
                <w:sz w:val="24"/>
                <w:szCs w:val="24"/>
              </w:rPr>
              <w:t xml:space="preserve"> ОВВ раздел 5.3, страница 44</w:t>
            </w:r>
            <w:r>
              <w:rPr>
                <w:sz w:val="24"/>
                <w:szCs w:val="24"/>
              </w:rPr>
              <w:t>.</w:t>
            </w:r>
          </w:p>
        </w:tc>
      </w:tr>
      <w:tr w:rsidR="00150789" w:rsidRPr="008853DF" w14:paraId="3FDD9951" w14:textId="04ABC88B" w:rsidTr="00041795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9F9D1" w14:textId="5303153A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1D045" w14:textId="371872F9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1100" w14:textId="77777777" w:rsidR="00150789" w:rsidRPr="004A3934" w:rsidRDefault="00150789" w:rsidP="00150789">
            <w:pPr>
              <w:jc w:val="both"/>
            </w:pPr>
            <w:r>
              <w:rPr>
                <w:b/>
                <w:lang w:val="kk-KZ"/>
              </w:rPr>
              <w:t>4</w:t>
            </w:r>
            <w:r w:rsidRPr="004A3934">
              <w:rPr>
                <w:b/>
              </w:rPr>
              <w:t xml:space="preserve">. </w:t>
            </w:r>
            <w:r w:rsidRPr="004A3934">
              <w:t>Предусмотреть требование статьи 237 Экологического кодекса РК «</w:t>
            </w:r>
            <w:r w:rsidRPr="004A3934">
              <w:rPr>
                <w:bCs/>
              </w:rPr>
              <w:t>Экологические требования по оптимальному землепользованию</w:t>
            </w:r>
            <w:r w:rsidRPr="004A3934">
              <w:t>».</w:t>
            </w:r>
          </w:p>
          <w:p w14:paraId="098E13E1" w14:textId="77777777" w:rsidR="00150789" w:rsidRPr="004A3934" w:rsidRDefault="00150789" w:rsidP="00150789">
            <w:pPr>
              <w:jc w:val="both"/>
            </w:pPr>
            <w:r w:rsidRPr="004A3934">
              <w:t xml:space="preserve">1. Основными экологическими требованиями по оптимальному </w:t>
            </w:r>
            <w:r w:rsidRPr="004A3934">
              <w:lastRenderedPageBreak/>
              <w:t>землепользованию являются:</w:t>
            </w:r>
          </w:p>
          <w:p w14:paraId="2A9D6147" w14:textId="77777777" w:rsidR="00150789" w:rsidRPr="004A3934" w:rsidRDefault="00150789" w:rsidP="00150789">
            <w:pPr>
              <w:jc w:val="both"/>
            </w:pPr>
            <w:r w:rsidRPr="004A3934">
              <w:t>1) научное обоснование и прогнозирование экологических последствий предлагаемых земельных преобразований и перераспределения земель;</w:t>
            </w:r>
          </w:p>
          <w:p w14:paraId="72A99FA8" w14:textId="77777777" w:rsidR="00150789" w:rsidRPr="004A3934" w:rsidRDefault="00150789" w:rsidP="00150789">
            <w:pPr>
              <w:jc w:val="both"/>
            </w:pPr>
            <w:r w:rsidRPr="004A3934">
              <w:t>2) обоснование и реализация единой государственной экологической политики при планировании и организации использования земель и охраны всех категорий земель;</w:t>
            </w:r>
          </w:p>
          <w:p w14:paraId="705ED914" w14:textId="77777777" w:rsidR="00150789" w:rsidRPr="004A3934" w:rsidRDefault="00150789" w:rsidP="00150789">
            <w:pPr>
              <w:jc w:val="both"/>
            </w:pPr>
            <w:r w:rsidRPr="004A3934">
              <w:t>3) обеспечение целевого использования земель;</w:t>
            </w:r>
          </w:p>
          <w:p w14:paraId="01BAC796" w14:textId="77777777" w:rsidR="00150789" w:rsidRPr="004A3934" w:rsidRDefault="00150789" w:rsidP="00150789">
            <w:pPr>
              <w:jc w:val="both"/>
            </w:pPr>
            <w:r w:rsidRPr="004A3934">
              <w:t>4) формирование и размещение экологически обоснованных компактных и оптимальных по площади земельных участков;</w:t>
            </w:r>
          </w:p>
          <w:p w14:paraId="75876795" w14:textId="77777777" w:rsidR="00150789" w:rsidRPr="004A3934" w:rsidRDefault="00150789" w:rsidP="00150789">
            <w:pPr>
              <w:jc w:val="both"/>
            </w:pPr>
            <w:r w:rsidRPr="004A3934">
              <w:t>5) разработка комплекса мер по поддержанию устойчивых ландшафтов и охране земель;</w:t>
            </w:r>
          </w:p>
          <w:p w14:paraId="669DB1C5" w14:textId="77777777" w:rsidR="00150789" w:rsidRPr="004A3934" w:rsidRDefault="00150789" w:rsidP="00150789">
            <w:pPr>
              <w:jc w:val="both"/>
            </w:pPr>
            <w:r w:rsidRPr="004A3934">
              <w:t>6) разработка мероприятий по охране земель;</w:t>
            </w:r>
          </w:p>
          <w:p w14:paraId="4AB9C009" w14:textId="77777777" w:rsidR="00150789" w:rsidRPr="004A3934" w:rsidRDefault="00150789" w:rsidP="00150789">
            <w:pPr>
              <w:jc w:val="both"/>
            </w:pPr>
            <w:r w:rsidRPr="004A3934">
              <w:t>7) сохранение и усиление средообразующих, водоохранных, защитных, санитарно-эпидемиологических, оздоровительных и иных полезных природных свойств лесов в интересах охраны здоровья человека и окружающей среды;</w:t>
            </w:r>
          </w:p>
          <w:p w14:paraId="53090192" w14:textId="77777777" w:rsidR="00150789" w:rsidRPr="004A3934" w:rsidRDefault="00150789" w:rsidP="00150789">
            <w:pPr>
              <w:jc w:val="both"/>
            </w:pPr>
            <w:r w:rsidRPr="004A3934">
              <w:t>8) сохранение биоразнообразия и обеспечение устойчивого функционирования экологических систем.</w:t>
            </w:r>
          </w:p>
          <w:p w14:paraId="5FCFBEF5" w14:textId="242513FA" w:rsidR="00150789" w:rsidRPr="008853DF" w:rsidRDefault="00150789" w:rsidP="00150789">
            <w:pPr>
              <w:jc w:val="both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6E06" w14:textId="77777777" w:rsidR="00150789" w:rsidRPr="005A38DF" w:rsidRDefault="00150789" w:rsidP="00150789">
            <w:pPr>
              <w:jc w:val="both"/>
            </w:pPr>
            <w:r w:rsidRPr="005A38DF">
              <w:lastRenderedPageBreak/>
              <w:t xml:space="preserve">Замечание принято к сведению. ТОО «Stonehill Mining» обязуется обеспечить полное соблюдение требований статьи 237 </w:t>
            </w:r>
            <w:r w:rsidRPr="005A38DF">
              <w:lastRenderedPageBreak/>
              <w:t>Экологического кодекса Республики Казахстан «Экологические требования по оптимальному землепользованию».</w:t>
            </w:r>
          </w:p>
          <w:p w14:paraId="05B8D964" w14:textId="77777777" w:rsidR="00150789" w:rsidRPr="005A38DF" w:rsidRDefault="00150789" w:rsidP="00150789">
            <w:pPr>
              <w:jc w:val="both"/>
            </w:pPr>
            <w:r w:rsidRPr="005A38DF">
              <w:t>Проектом предусмотрены и выполнены прогнозные оценки возможного воздействия на земельные ресурсы в период проведения разведочных работ. Целевое назначение земельного участка связано исключительно с проведением геологоразведочных работ, без осуществления иных видов деятельности.</w:t>
            </w:r>
          </w:p>
          <w:p w14:paraId="1F787273" w14:textId="77777777" w:rsidR="00150789" w:rsidRPr="005A38DF" w:rsidRDefault="00150789" w:rsidP="00150789">
            <w:pPr>
              <w:jc w:val="both"/>
            </w:pPr>
            <w:r w:rsidRPr="005A38DF">
              <w:t>В рамках реализации проекта предусмотрено проведение комплекса мероприятий по охране земель, включая снятие и временное складирование плодородного слоя почвы (ПРС) с целью его последующего использования при проведении рекультивационных работ.</w:t>
            </w:r>
          </w:p>
          <w:p w14:paraId="6ACB6431" w14:textId="77777777" w:rsidR="00150789" w:rsidRPr="005A38DF" w:rsidRDefault="00150789" w:rsidP="00150789">
            <w:pPr>
              <w:jc w:val="both"/>
            </w:pPr>
            <w:r w:rsidRPr="005A38DF">
              <w:t>По завершении работ будет обеспечено проведение рекультивации нарушенных земель в соответствии с требованиями действующего экологического законодательства Республики Казахстан.</w:t>
            </w:r>
          </w:p>
          <w:p w14:paraId="17CF9168" w14:textId="77777777" w:rsidR="00150789" w:rsidRPr="005A38DF" w:rsidRDefault="00150789" w:rsidP="00150789">
            <w:pPr>
              <w:jc w:val="both"/>
            </w:pPr>
            <w:r w:rsidRPr="005A38DF">
              <w:t>Касательно 7 пункта о сохранение и усиление средообразующих, водоохранных, защитных, санитарно-эпидемиологических, оздоровительных и иных полезных природных свойств лесов в интересах охраны здоровья человека и окружающей среды;</w:t>
            </w:r>
          </w:p>
          <w:p w14:paraId="110A01F3" w14:textId="77777777" w:rsidR="00150789" w:rsidRPr="005A38DF" w:rsidRDefault="00150789" w:rsidP="00150789">
            <w:pPr>
              <w:jc w:val="both"/>
            </w:pPr>
            <w:r w:rsidRPr="005A38DF">
              <w:t>проведение разведочных работ на месторождении твердых полезных ископаемых носит локальный и временный характер, в связи с чем значительного негативного воздействия на окружающую среду и земельные ресурсы не предполагается.</w:t>
            </w:r>
          </w:p>
          <w:p w14:paraId="4D392375" w14:textId="6A478ED4" w:rsidR="00150789" w:rsidRPr="005A38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40"/>
              <w:jc w:val="both"/>
              <w:rPr>
                <w:sz w:val="24"/>
                <w:szCs w:val="24"/>
              </w:rPr>
            </w:pPr>
            <w:r w:rsidRPr="005A38DF">
              <w:rPr>
                <w:sz w:val="24"/>
                <w:szCs w:val="24"/>
              </w:rPr>
              <w:lastRenderedPageBreak/>
              <w:t xml:space="preserve">В отчет включены сведения об </w:t>
            </w:r>
            <w:r w:rsidRPr="005A38DF">
              <w:rPr>
                <w:sz w:val="24"/>
                <w:szCs w:val="24"/>
                <w:lang w:val="ru-KZ"/>
              </w:rPr>
              <w:t>Экологических требованиях по оптимальному землепользованию.</w:t>
            </w:r>
            <w:r w:rsidRPr="005A38DF">
              <w:rPr>
                <w:b/>
                <w:bCs/>
                <w:sz w:val="24"/>
                <w:szCs w:val="24"/>
                <w:lang w:val="ru-KZ"/>
              </w:rPr>
              <w:t xml:space="preserve"> </w:t>
            </w:r>
            <w:r w:rsidRPr="005A38DF">
              <w:rPr>
                <w:sz w:val="24"/>
                <w:szCs w:val="24"/>
              </w:rPr>
              <w:t>ОВВ страница 4</w:t>
            </w:r>
            <w:r w:rsidR="007E1E13">
              <w:rPr>
                <w:sz w:val="24"/>
                <w:szCs w:val="24"/>
              </w:rPr>
              <w:t>1</w:t>
            </w:r>
            <w:r w:rsidRPr="005A38DF">
              <w:rPr>
                <w:sz w:val="24"/>
                <w:szCs w:val="24"/>
              </w:rPr>
              <w:t>.</w:t>
            </w:r>
          </w:p>
        </w:tc>
      </w:tr>
      <w:tr w:rsidR="00150789" w:rsidRPr="008853DF" w14:paraId="43D87C5D" w14:textId="24122ABA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F3151" w14:textId="3DC22B89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3EF35" w14:textId="6354D1BE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763E" w14:textId="77777777" w:rsidR="00150789" w:rsidRDefault="00150789" w:rsidP="00150789">
            <w:pPr>
              <w:jc w:val="both"/>
            </w:pPr>
            <w:r>
              <w:rPr>
                <w:b/>
                <w:lang w:val="kk-KZ"/>
              </w:rPr>
              <w:t>5</w:t>
            </w:r>
            <w:r w:rsidRPr="004A3934">
              <w:rPr>
                <w:b/>
              </w:rPr>
              <w:t>.</w:t>
            </w:r>
            <w:r w:rsidRPr="004A3934">
              <w:t xml:space="preserve"> Предоставление земельных участков для размещения и эксплуатации предприятий, сооружений и иных объектов производится с соблюдением экологических требований и учетом экологических последствий деятельности указанных объектов.</w:t>
            </w:r>
          </w:p>
          <w:p w14:paraId="47C26C38" w14:textId="77777777" w:rsidR="00FF4D79" w:rsidRPr="004A3934" w:rsidRDefault="00FF4D79" w:rsidP="00150789">
            <w:pPr>
              <w:jc w:val="both"/>
            </w:pPr>
          </w:p>
          <w:p w14:paraId="41DC849E" w14:textId="613C6264" w:rsidR="00150789" w:rsidRPr="00150789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F8A3" w14:textId="5A95C0E7" w:rsidR="00150789" w:rsidRPr="005A38DF" w:rsidRDefault="007E1E13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  <w:lang w:val="kk-KZ"/>
              </w:rPr>
            </w:pPr>
            <w:r w:rsidRPr="005A38DF">
              <w:rPr>
                <w:sz w:val="24"/>
                <w:szCs w:val="24"/>
              </w:rPr>
              <w:t>При осуществлении деятельности по разведке твердых полезных ископаемых будут соблюдены все экологические требования, предусмотренные законодательством Республики Казахстан, с учетом возможных экологических последствий размещения и эксплуатации объектов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150789" w:rsidRPr="008853DF" w14:paraId="30B8AF7B" w14:textId="1538619B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A6A5A" w14:textId="5D0D02B5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F045E" w14:textId="2336136C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0A46" w14:textId="77777777" w:rsidR="00150789" w:rsidRPr="004A3934" w:rsidRDefault="00150789" w:rsidP="00150789">
            <w:pPr>
              <w:jc w:val="both"/>
            </w:pPr>
            <w:r>
              <w:rPr>
                <w:b/>
                <w:lang w:val="kk-KZ"/>
              </w:rPr>
              <w:t>6</w:t>
            </w:r>
            <w:r w:rsidRPr="004A3934">
              <w:rPr>
                <w:b/>
              </w:rPr>
              <w:t>.</w:t>
            </w:r>
            <w:r w:rsidRPr="004A3934">
              <w:rPr>
                <w:lang w:val="kk-KZ"/>
              </w:rPr>
              <w:t xml:space="preserve"> </w:t>
            </w:r>
            <w:r w:rsidRPr="004A3934">
              <w:t>Провести инвентаризацию выбросов загрязняющих веществ с указанием объема, класса опасности и источника ЗВ.</w:t>
            </w:r>
          </w:p>
          <w:p w14:paraId="036765CA" w14:textId="64979388" w:rsidR="00150789" w:rsidRPr="008853DF" w:rsidRDefault="00150789" w:rsidP="00150789">
            <w:pPr>
              <w:jc w:val="both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295D" w14:textId="0E35F603" w:rsidR="00150789" w:rsidRPr="005A38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A38DF">
              <w:rPr>
                <w:sz w:val="24"/>
                <w:szCs w:val="24"/>
              </w:rPr>
              <w:t>Замечание принято к сведению. Бланки инвентаризации выбросов загрязняющих веществ с указанием объема, класса опасности и источника ЗВ приведены в соответствие и предоставлены в ОВВ на странице 2</w:t>
            </w:r>
            <w:r w:rsidR="007E1E13">
              <w:rPr>
                <w:sz w:val="24"/>
                <w:szCs w:val="24"/>
              </w:rPr>
              <w:t>29</w:t>
            </w:r>
            <w:r w:rsidRPr="005A38DF">
              <w:rPr>
                <w:sz w:val="24"/>
                <w:szCs w:val="24"/>
              </w:rPr>
              <w:t>.</w:t>
            </w:r>
          </w:p>
        </w:tc>
      </w:tr>
      <w:tr w:rsidR="00150789" w:rsidRPr="008853DF" w14:paraId="00AB3719" w14:textId="74109525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335E6" w14:textId="572DAEB9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E7B084" w14:textId="2A97610A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1FBE" w14:textId="77777777" w:rsidR="00150789" w:rsidRPr="004A3934" w:rsidRDefault="00150789" w:rsidP="00150789">
            <w:pPr>
              <w:jc w:val="both"/>
            </w:pPr>
            <w:r>
              <w:rPr>
                <w:b/>
                <w:lang w:val="kk-KZ"/>
              </w:rPr>
              <w:t>7</w:t>
            </w:r>
            <w:r w:rsidRPr="004A3934">
              <w:rPr>
                <w:b/>
                <w:lang w:val="kk-KZ"/>
              </w:rPr>
              <w:t>.</w:t>
            </w:r>
            <w:r w:rsidRPr="004A3934">
              <w:rPr>
                <w:lang w:val="kk-KZ"/>
              </w:rPr>
              <w:t> </w:t>
            </w:r>
            <w:r w:rsidRPr="004A3934">
              <w:t>Предусмотреть мероприятия по охране атмосферного воздуха, в том числе, мероприятия по пылеподавлению на всех этапах реализации намечаемой деятельности.</w:t>
            </w:r>
          </w:p>
          <w:p w14:paraId="686B8A72" w14:textId="2603B641" w:rsidR="00150789" w:rsidRPr="008853DF" w:rsidRDefault="00150789" w:rsidP="00150789">
            <w:pPr>
              <w:jc w:val="both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ADC5" w14:textId="2D95E782" w:rsidR="00150789" w:rsidRPr="005A38DF" w:rsidRDefault="00150789" w:rsidP="00150789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t xml:space="preserve">Предусмотрено пылеподавление при снятии ПРС, транспортировке ПРС. Для предотвращения сдувания пыли с поверхности со склада ПРС и пылеподавления на дорогах предусматривается орошение с помощью поливомоечной машины. ОВВ на странице </w:t>
            </w:r>
            <w:r w:rsidR="00977753">
              <w:t>20-21</w:t>
            </w:r>
            <w:r w:rsidRPr="005A38DF">
              <w:t>.</w:t>
            </w:r>
          </w:p>
        </w:tc>
      </w:tr>
      <w:tr w:rsidR="00150789" w:rsidRPr="008853DF" w14:paraId="3CBBCAD3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717C8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80B68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64A2" w14:textId="77777777" w:rsidR="00150789" w:rsidRPr="004A3934" w:rsidRDefault="00150789" w:rsidP="00150789">
            <w:pPr>
              <w:jc w:val="both"/>
            </w:pPr>
            <w:r>
              <w:rPr>
                <w:b/>
                <w:lang w:val="kk-KZ"/>
              </w:rPr>
              <w:t>8</w:t>
            </w:r>
            <w:r w:rsidRPr="004A3934">
              <w:rPr>
                <w:b/>
                <w:lang w:val="kk-KZ"/>
              </w:rPr>
              <w:t>.</w:t>
            </w:r>
            <w:r w:rsidRPr="004A3934">
              <w:rPr>
                <w:lang w:val="kk-KZ"/>
              </w:rPr>
              <w:t xml:space="preserve"> </w:t>
            </w:r>
            <w:r w:rsidRPr="004A3934">
              <w:t>Предусмотреть выполнение экологических требований при использовании земель</w:t>
            </w:r>
            <w:r w:rsidRPr="004A3934">
              <w:rPr>
                <w:lang w:val="kk-KZ"/>
              </w:rPr>
              <w:t xml:space="preserve"> </w:t>
            </w:r>
            <w:r w:rsidRPr="004A3934">
              <w:t>(ст.238 Кодекса): проводить рекультивацию нарушенных земель; обязательное проведение</w:t>
            </w:r>
            <w:r w:rsidRPr="004A3934">
              <w:rPr>
                <w:lang w:val="kk-KZ"/>
              </w:rPr>
              <w:t xml:space="preserve"> </w:t>
            </w:r>
            <w:r w:rsidRPr="004A3934">
              <w:t>озеленения территории</w:t>
            </w:r>
            <w:r w:rsidRPr="004A3934">
              <w:rPr>
                <w:sz w:val="18"/>
                <w:szCs w:val="18"/>
                <w:lang w:val="kk-KZ"/>
              </w:rPr>
              <w:t xml:space="preserve"> </w:t>
            </w:r>
            <w:r w:rsidRPr="004A3934">
              <w:rPr>
                <w:lang w:val="kk-KZ"/>
              </w:rPr>
              <w:t>согласно Приложения 4 к Экологическому Кодексу</w:t>
            </w:r>
            <w:r w:rsidRPr="004A3934">
              <w:t>.</w:t>
            </w:r>
          </w:p>
          <w:p w14:paraId="04FA4DA8" w14:textId="77739A07" w:rsidR="00150789" w:rsidRPr="008853DF" w:rsidRDefault="00150789" w:rsidP="00150789">
            <w:pPr>
              <w:jc w:val="both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72E9" w14:textId="77777777" w:rsidR="00150789" w:rsidRPr="005A38DF" w:rsidRDefault="00150789" w:rsidP="00150789">
            <w:pPr>
              <w:jc w:val="both"/>
            </w:pPr>
            <w:r w:rsidRPr="005A38DF">
              <w:t>Замечание принято к сведению. ТОО «Stonehill Mining» обязуется обеспечить полное соблюдение требований статьи 238 Экологического кодекса Республики Казахстан при проведении разведочных работ на твердые полезные ископаемые. Будут предусмотрены мероприятия по предотвращению загрязнения, захламления, деградации и истощения земель.</w:t>
            </w:r>
          </w:p>
          <w:p w14:paraId="1B2641AB" w14:textId="77777777" w:rsidR="00150789" w:rsidRPr="005A38DF" w:rsidRDefault="00150789" w:rsidP="00150789">
            <w:pPr>
              <w:jc w:val="both"/>
            </w:pPr>
            <w:r w:rsidRPr="005A38DF">
              <w:t xml:space="preserve">До начала работ, связанных с нарушением земель, предусматривается снятие и сохранение плодородного слоя почвы (ПРС) с последующим его использованием при рекультивации нарушенных участков. Проведение работ будет </w:t>
            </w:r>
            <w:r w:rsidRPr="005A38DF">
              <w:lastRenderedPageBreak/>
              <w:t>осуществляться строго в границах предоставленного земельного отвода без нарушения почвенного и растительного покрова прилегающих территорий.</w:t>
            </w:r>
          </w:p>
          <w:p w14:paraId="25B1FB9D" w14:textId="77777777" w:rsidR="00150789" w:rsidRPr="005A38DF" w:rsidRDefault="00150789" w:rsidP="00150789">
            <w:pPr>
              <w:jc w:val="both"/>
            </w:pPr>
            <w:r w:rsidRPr="005A38DF">
              <w:t xml:space="preserve">По завершении работ будет выполнена рекультивация нарушенных земель, включая восстановление земельных ресурсов и проведение мероприятий по благоустройству территории в соответствии с требованиями экологического законодательства Республики Казахстан. </w:t>
            </w:r>
          </w:p>
          <w:p w14:paraId="1181D457" w14:textId="37A1DDFE" w:rsidR="00150789" w:rsidRPr="005A38DF" w:rsidRDefault="00150789" w:rsidP="00150789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t>ОВВ на странице 4</w:t>
            </w:r>
            <w:r w:rsidR="00977753">
              <w:t>4.</w:t>
            </w:r>
          </w:p>
        </w:tc>
      </w:tr>
      <w:tr w:rsidR="00150789" w:rsidRPr="008853DF" w14:paraId="46CBF68D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F1A25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AEB70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F40B" w14:textId="154BE9CA" w:rsidR="00150789" w:rsidRPr="008853DF" w:rsidRDefault="00150789" w:rsidP="00150789">
            <w:pPr>
              <w:pStyle w:val="a4"/>
              <w:tabs>
                <w:tab w:val="left" w:pos="250"/>
                <w:tab w:val="left" w:pos="1134"/>
              </w:tabs>
              <w:spacing w:after="0" w:line="240" w:lineRule="auto"/>
              <w:ind w:left="3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kk-KZ"/>
              </w:rPr>
              <w:t>9</w:t>
            </w:r>
            <w:r w:rsidRPr="004A3934">
              <w:rPr>
                <w:b/>
                <w:sz w:val="24"/>
                <w:szCs w:val="24"/>
                <w:lang w:val="kk-KZ"/>
              </w:rPr>
              <w:t>.</w:t>
            </w:r>
            <w:r w:rsidRPr="004A3934">
              <w:rPr>
                <w:sz w:val="24"/>
                <w:szCs w:val="24"/>
              </w:rPr>
              <w:t> Разработать план действии при аварийных ситуациях по недопущению и (или) ликвидации последствии загрязнения окружающей среды (загрязнении земельных ресурсов, атмосферного воздуха и водных ресурсов) по отдельности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00FE" w14:textId="57B803B9" w:rsidR="00150789" w:rsidRPr="005A38DF" w:rsidRDefault="00150789" w:rsidP="00150789">
            <w:pPr>
              <w:pStyle w:val="Default"/>
              <w:jc w:val="both"/>
            </w:pPr>
            <w:r w:rsidRPr="005A38DF">
              <w:t>Замечание принято к исполнению. В Отчет включен план действий при аварийных ситуациях по недопущению и (или) ликвидации последствии загрязнения окружающей среды. ОВВ раздел 10.2, страница 5</w:t>
            </w:r>
            <w:r w:rsidR="007E1E13">
              <w:t>8</w:t>
            </w:r>
            <w:r w:rsidR="0092696C">
              <w:t>-59</w:t>
            </w:r>
          </w:p>
        </w:tc>
      </w:tr>
      <w:tr w:rsidR="00150789" w:rsidRPr="008853DF" w14:paraId="02F114C2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9EE66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BA089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04F5" w14:textId="77777777" w:rsidR="00150789" w:rsidRPr="004A3934" w:rsidRDefault="00150789" w:rsidP="00150789">
            <w:pPr>
              <w:jc w:val="both"/>
            </w:pPr>
            <w:r>
              <w:rPr>
                <w:b/>
                <w:lang w:val="kk-KZ"/>
              </w:rPr>
              <w:t>10</w:t>
            </w:r>
            <w:r w:rsidRPr="004A3934">
              <w:rPr>
                <w:b/>
                <w:lang w:val="kk-KZ"/>
              </w:rPr>
              <w:t>. </w:t>
            </w:r>
            <w:r w:rsidRPr="004A3934">
              <w:t xml:space="preserve">Необходимо учесть требования ст. 327 Экологического Кодекса РК: </w:t>
            </w:r>
            <w:r w:rsidRPr="004A3934">
              <w:rPr>
                <w:lang w:val="kk-KZ"/>
              </w:rPr>
              <w:t>л</w:t>
            </w:r>
            <w:r w:rsidRPr="004A3934">
              <w:t>ица, осуществляющие операции по управлению отходами, обязаны выполнять соответствующие операции таким образом, чтобы не создавать угрозу причинения вреда жизни и (или) здоровью людей, экологического ущерба, и, в частности, без:</w:t>
            </w:r>
          </w:p>
          <w:p w14:paraId="1077024C" w14:textId="77777777" w:rsidR="00150789" w:rsidRPr="004A3934" w:rsidRDefault="00150789" w:rsidP="00150789">
            <w:pPr>
              <w:jc w:val="both"/>
            </w:pPr>
            <w:r w:rsidRPr="004A3934">
              <w:t>1) риска для вод, в том числе подземных, атмосферного воздуха, почв, животного и растительного мира;</w:t>
            </w:r>
          </w:p>
          <w:p w14:paraId="409FE88A" w14:textId="77777777" w:rsidR="00150789" w:rsidRPr="004A3934" w:rsidRDefault="00150789" w:rsidP="00150789">
            <w:pPr>
              <w:jc w:val="both"/>
            </w:pPr>
            <w:r w:rsidRPr="004A3934">
              <w:t>2) отрицательного влияния на ландшафты и особо охраняемые природные территории.</w:t>
            </w:r>
          </w:p>
          <w:p w14:paraId="3D8A8DAC" w14:textId="098544F9" w:rsidR="00150789" w:rsidRPr="008853DF" w:rsidRDefault="00150789" w:rsidP="00150789">
            <w:pPr>
              <w:jc w:val="both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0E91" w14:textId="77777777" w:rsidR="00150789" w:rsidRPr="005A38DF" w:rsidRDefault="00150789" w:rsidP="00150789">
            <w:pPr>
              <w:pStyle w:val="Default"/>
              <w:jc w:val="both"/>
              <w:rPr>
                <w:lang w:val="ru-KZ"/>
              </w:rPr>
            </w:pPr>
            <w:r w:rsidRPr="005A38DF">
              <w:t xml:space="preserve">Замечание принято к исполнению. </w:t>
            </w:r>
            <w:r w:rsidRPr="005A38DF">
              <w:rPr>
                <w:lang w:val="ru-KZ"/>
              </w:rPr>
              <w:t>Обращение с отходами будет осуществляться в соответствии со статьей 327 Экологического кодекса РК. Все образующиеся отходы будут временно накапливаться в специально отведенных и оборудованных местах, исключающих загрязнение окружающей среды.</w:t>
            </w:r>
          </w:p>
          <w:p w14:paraId="09C17D30" w14:textId="77777777" w:rsidR="00150789" w:rsidRPr="005A38DF" w:rsidRDefault="00150789" w:rsidP="00150789">
            <w:pPr>
              <w:pStyle w:val="Default"/>
              <w:jc w:val="both"/>
              <w:rPr>
                <w:lang w:val="ru-KZ"/>
              </w:rPr>
            </w:pPr>
            <w:r w:rsidRPr="005A38DF">
              <w:rPr>
                <w:lang w:val="ru-KZ"/>
              </w:rPr>
              <w:t>Срок временного хранения отходов не превысит 6 месяцев. По мере накопления отходы будут передаваться специализированным организациям, имеющим соответствующие лицензии.</w:t>
            </w:r>
          </w:p>
          <w:p w14:paraId="5EEC49DE" w14:textId="77777777" w:rsidR="00150789" w:rsidRPr="005A38DF" w:rsidRDefault="00150789" w:rsidP="00150789">
            <w:r w:rsidRPr="005A38DF">
              <w:t>Промасленная ветошь, использованные сорбирующие материалы и иные отходы, образующиеся в процессе работ, будут собираться в герметичные специализированные контейнеры. Попадание отходов на почву и их контакт с окружающей средой исключаются.</w:t>
            </w:r>
          </w:p>
          <w:p w14:paraId="29DAA2AA" w14:textId="77777777" w:rsidR="00150789" w:rsidRPr="005A38DF" w:rsidRDefault="00150789" w:rsidP="00150789">
            <w:pPr>
              <w:autoSpaceDE w:val="0"/>
              <w:autoSpaceDN w:val="0"/>
              <w:adjustRightInd w:val="0"/>
            </w:pPr>
            <w:r w:rsidRPr="005A38DF">
              <w:lastRenderedPageBreak/>
              <w:t>Временное хранение металлического лома производится в металлических емкостях (контейнерах). Сбор и временное хранение отходов будет производиться на специальных отведенных местах (металлический контейнер) с последующим вывозом на спец. предприятие по договору.</w:t>
            </w:r>
          </w:p>
          <w:p w14:paraId="439F2581" w14:textId="77777777" w:rsidR="00150789" w:rsidRPr="005A38DF" w:rsidRDefault="00150789" w:rsidP="00150789">
            <w:pPr>
              <w:pStyle w:val="Default"/>
              <w:jc w:val="both"/>
              <w:rPr>
                <w:lang w:val="ru-KZ"/>
              </w:rPr>
            </w:pPr>
            <w:r w:rsidRPr="005A38DF">
              <w:t>Образующиеся ТБО будут храниться в металлических контейнерах, установленных на специальной площадке, с последующим вывозом по договорам со специализированными организациями на ближайший организованный полигон ТБО.</w:t>
            </w:r>
          </w:p>
          <w:p w14:paraId="0769DA87" w14:textId="38539504" w:rsidR="00150789" w:rsidRPr="005A38DF" w:rsidRDefault="00150789" w:rsidP="00150789">
            <w:pPr>
              <w:pStyle w:val="Default"/>
              <w:jc w:val="both"/>
            </w:pPr>
            <w:r w:rsidRPr="005A38DF">
              <w:t>ОВВ, раздел 7, на странице 4</w:t>
            </w:r>
            <w:r w:rsidR="002B246F">
              <w:t>9-51</w:t>
            </w:r>
            <w:r w:rsidRPr="005A38DF">
              <w:t>.</w:t>
            </w:r>
          </w:p>
        </w:tc>
      </w:tr>
      <w:tr w:rsidR="00150789" w:rsidRPr="008853DF" w14:paraId="64752F8D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A5535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83A8F2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6A59" w14:textId="77777777" w:rsidR="00150789" w:rsidRPr="004A3934" w:rsidRDefault="00150789" w:rsidP="00150789">
            <w:pPr>
              <w:jc w:val="both"/>
            </w:pPr>
            <w:r>
              <w:rPr>
                <w:b/>
                <w:lang w:val="kk-KZ"/>
              </w:rPr>
              <w:t>11</w:t>
            </w:r>
            <w:r w:rsidRPr="004A3934">
              <w:rPr>
                <w:b/>
                <w:lang w:val="kk-KZ"/>
              </w:rPr>
              <w:t>.</w:t>
            </w:r>
            <w:r w:rsidRPr="004A3934">
              <w:t> При проведении работ на намечаемой территории выполнять требования статьи 228 и раздела 17 Экологического кодекса РК.</w:t>
            </w:r>
          </w:p>
          <w:p w14:paraId="15F52BD3" w14:textId="58B3BCA7" w:rsidR="00150789" w:rsidRPr="008853DF" w:rsidRDefault="00150789" w:rsidP="00150789">
            <w:pPr>
              <w:jc w:val="both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044E" w14:textId="24A48213" w:rsidR="00150789" w:rsidRPr="005A38DF" w:rsidRDefault="00150789" w:rsidP="00150789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t>Замечание принято к исполнению. Плодородный слой почвы (ПРС) будет снят и сохранён в установленном порядке. По завершении работ будет выполнена рекультивация нарушенных земель с использованием сохранённого ПРС, в соответствии с требованиями статьи 228 и раздела 17 экологического кодекса РК.</w:t>
            </w:r>
          </w:p>
        </w:tc>
      </w:tr>
      <w:tr w:rsidR="00150789" w:rsidRPr="008853DF" w14:paraId="41697A47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81A74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B8AC4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0C73" w14:textId="77777777" w:rsidR="00150789" w:rsidRPr="004A3934" w:rsidRDefault="00150789" w:rsidP="00150789">
            <w:pPr>
              <w:jc w:val="both"/>
            </w:pPr>
            <w:r>
              <w:rPr>
                <w:b/>
                <w:lang w:val="kk-KZ"/>
              </w:rPr>
              <w:t>12</w:t>
            </w:r>
            <w:r w:rsidRPr="004A3934">
              <w:rPr>
                <w:b/>
                <w:lang w:val="kk-KZ"/>
              </w:rPr>
              <w:t>.</w:t>
            </w:r>
            <w:r w:rsidRPr="004A3934">
              <w:t xml:space="preserve"> Отходы производства и потребления.</w:t>
            </w:r>
          </w:p>
          <w:p w14:paraId="04EF7DC2" w14:textId="77777777" w:rsidR="00150789" w:rsidRPr="004A3934" w:rsidRDefault="00150789" w:rsidP="00150789">
            <w:pPr>
              <w:jc w:val="both"/>
            </w:pPr>
            <w:r w:rsidRPr="004A3934">
              <w:rPr>
                <w:lang w:val="kk-KZ"/>
              </w:rPr>
              <w:t>9</w:t>
            </w:r>
            <w:r w:rsidRPr="004A3934">
              <w:t>.1. Провести анализ и инвентаризацию всех образуемых отходов производства и потребления при осуществлении деятельности.</w:t>
            </w:r>
          </w:p>
          <w:p w14:paraId="72B8371E" w14:textId="77777777" w:rsidR="00150789" w:rsidRPr="004A3934" w:rsidRDefault="00150789" w:rsidP="00150789">
            <w:pPr>
              <w:jc w:val="both"/>
            </w:pPr>
            <w:r w:rsidRPr="004A3934">
              <w:rPr>
                <w:lang w:val="kk-KZ"/>
              </w:rPr>
              <w:t>9</w:t>
            </w:r>
            <w:r w:rsidRPr="004A3934">
              <w:t>.2. Определить классификацию и методы переработки, утилизации всех образуемых отходов.</w:t>
            </w:r>
          </w:p>
          <w:p w14:paraId="20276A38" w14:textId="77777777" w:rsidR="00150789" w:rsidRPr="004A3934" w:rsidRDefault="00150789" w:rsidP="00150789">
            <w:pPr>
              <w:jc w:val="both"/>
            </w:pPr>
            <w:r w:rsidRPr="004A3934">
              <w:rPr>
                <w:lang w:val="kk-KZ"/>
              </w:rPr>
              <w:t>9</w:t>
            </w:r>
            <w:r w:rsidRPr="004A3934">
              <w:t>.3. Предусмотреть объекты временного накопления отходов в соответствии с требованиями законодательства РК, для безопасного хранения и недопущения смешивания отходов.</w:t>
            </w:r>
          </w:p>
          <w:p w14:paraId="2322A49C" w14:textId="77777777" w:rsidR="00150789" w:rsidRPr="004A3934" w:rsidRDefault="00150789" w:rsidP="00150789">
            <w:pPr>
              <w:jc w:val="both"/>
            </w:pPr>
            <w:r w:rsidRPr="004A3934">
              <w:rPr>
                <w:lang w:val="kk-KZ"/>
              </w:rPr>
              <w:t>9</w:t>
            </w:r>
            <w:r w:rsidRPr="004A3934">
              <w:t xml:space="preserve">.4. Предусмотреть мероприятия по недопущению образования опасных отходов или снижению объемов образования. </w:t>
            </w:r>
          </w:p>
          <w:p w14:paraId="72A744A3" w14:textId="0259355A" w:rsidR="00150789" w:rsidRPr="008853DF" w:rsidRDefault="00150789" w:rsidP="00150789">
            <w:pPr>
              <w:jc w:val="both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7E2D" w14:textId="642AC5E2" w:rsidR="00150789" w:rsidRPr="005A38DF" w:rsidRDefault="00150789" w:rsidP="00150789">
            <w:r w:rsidRPr="005A38DF">
              <w:t>Замечание принято к исполнению. В ОВВ раздел 7, страница 4</w:t>
            </w:r>
            <w:r w:rsidR="002B246F">
              <w:t>9-50</w:t>
            </w:r>
            <w:r w:rsidRPr="005A38DF">
              <w:t xml:space="preserve"> приведены таблица и перечень образующихся отходов, а также установлены лимиты их образования.</w:t>
            </w:r>
          </w:p>
          <w:p w14:paraId="16010D57" w14:textId="68AB6C6C" w:rsidR="00150789" w:rsidRPr="005A38DF" w:rsidRDefault="00150789" w:rsidP="00150789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t xml:space="preserve">Все образующиеся отходы будут собираться и временно накапливаться раздельно по видам в специально оборудованных местах хранения, обеспечивающих безопасное содержание и исключающих воздействие на окружающую среду. Временное хранение отходов будет осуществляться в соответствии с установленными требованиями, сроком не более 6 месяцев, с </w:t>
            </w:r>
            <w:r w:rsidRPr="005A38DF">
              <w:lastRenderedPageBreak/>
              <w:t>последующей передачей специализированным организациям, имеющим соответствующие разрешительные документы.</w:t>
            </w:r>
          </w:p>
        </w:tc>
      </w:tr>
      <w:tr w:rsidR="00150789" w:rsidRPr="008853DF" w14:paraId="1F76DCE3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E0A4E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E3C96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3C8A" w14:textId="77777777" w:rsidR="00D76090" w:rsidRPr="004A3934" w:rsidRDefault="00D76090" w:rsidP="00D76090">
            <w:pPr>
              <w:jc w:val="both"/>
            </w:pPr>
            <w:r>
              <w:rPr>
                <w:b/>
                <w:lang w:val="kk-KZ"/>
              </w:rPr>
              <w:t>13</w:t>
            </w:r>
            <w:r w:rsidRPr="004A3934">
              <w:rPr>
                <w:b/>
              </w:rPr>
              <w:t>.</w:t>
            </w:r>
            <w:r w:rsidRPr="004A3934">
              <w:t xml:space="preserve"> Необходимо осуществлять мероприятия по охране земель, предусмотренные статьей 140 Земельного кодекса РК</w:t>
            </w:r>
          </w:p>
          <w:p w14:paraId="33570FB3" w14:textId="336079A4" w:rsidR="00150789" w:rsidRPr="008853DF" w:rsidRDefault="00150789" w:rsidP="00150789">
            <w:pPr>
              <w:jc w:val="both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0B43" w14:textId="16C94563" w:rsidR="00150789" w:rsidRPr="005A38DF" w:rsidRDefault="00150789" w:rsidP="00150789">
            <w:pPr>
              <w:pStyle w:val="Default"/>
              <w:jc w:val="both"/>
            </w:pPr>
            <w:r w:rsidRPr="005A38DF">
              <w:t>Замечание принято к исполнению. В Отчет включены мероприятия по охране земель, предусмотренные статьей 140 Земельного кодекса РК. ОВВ раздел 5.3, страница 4</w:t>
            </w:r>
            <w:r w:rsidR="00C83EA9">
              <w:t>4</w:t>
            </w:r>
          </w:p>
        </w:tc>
      </w:tr>
      <w:tr w:rsidR="00150789" w:rsidRPr="008853DF" w14:paraId="6EC75033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71459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46256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6357" w14:textId="77777777" w:rsidR="00D76090" w:rsidRPr="004A3934" w:rsidRDefault="00D76090" w:rsidP="00D76090">
            <w:pPr>
              <w:jc w:val="both"/>
              <w:rPr>
                <w:lang w:val="kk-KZ"/>
              </w:rPr>
            </w:pPr>
            <w:r>
              <w:rPr>
                <w:b/>
                <w:lang w:val="kk-KZ"/>
              </w:rPr>
              <w:t>14</w:t>
            </w:r>
            <w:r w:rsidRPr="004A3934">
              <w:rPr>
                <w:b/>
                <w:lang w:val="kk-KZ"/>
              </w:rPr>
              <w:t>.</w:t>
            </w:r>
            <w:r w:rsidRPr="004A3934">
              <w:rPr>
                <w:lang w:val="kk-KZ"/>
              </w:rPr>
              <w:t xml:space="preserve"> Предусмотреть проведение процедуры перевода земель в земли иных категорий в соответствии с подпунктом 3) пункта 1-1 статьи 51 Лесного кодекса Республики Казахстан в случае использования земель государственного лесного фонда для целей, не связанных с ведением лесного хозяйства. Получить согласное </w:t>
            </w:r>
          </w:p>
          <w:p w14:paraId="262D6C70" w14:textId="1727480C" w:rsidR="00150789" w:rsidRPr="008853DF" w:rsidRDefault="00150789" w:rsidP="00150789">
            <w:pPr>
              <w:jc w:val="both"/>
              <w:rPr>
                <w:lang w:val="kk-KZ"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C962" w14:textId="77777777" w:rsidR="00150789" w:rsidRPr="005A38DF" w:rsidRDefault="00150789" w:rsidP="00150789">
            <w:r w:rsidRPr="005A38DF">
              <w:t>Замечание принято к исполнению.</w:t>
            </w:r>
          </w:p>
          <w:p w14:paraId="26859BC8" w14:textId="77777777" w:rsidR="00150789" w:rsidRPr="005A38DF" w:rsidRDefault="00150789" w:rsidP="00150789">
            <w:pPr>
              <w:rPr>
                <w:lang w:val="ru-KZ"/>
              </w:rPr>
            </w:pPr>
            <w:r w:rsidRPr="005A38DF">
              <w:rPr>
                <w:lang w:val="ru-KZ"/>
              </w:rPr>
              <w:t>Участок намечаемых работ расположен на землях государственного лесного фонда. Планируемая деятельность носит краткосрочный и локальный характер и связана с проведением разведочных работ, включающих бурение скважин и устройство незначительного количества шурфов. Проведение капитального строительства и изъятие земельных участков не предусматриваются.</w:t>
            </w:r>
          </w:p>
          <w:p w14:paraId="6EB5FFB3" w14:textId="77777777" w:rsidR="00150789" w:rsidRPr="005A38DF" w:rsidRDefault="00150789" w:rsidP="00150789">
            <w:pPr>
              <w:rPr>
                <w:lang w:val="ru-KZ"/>
              </w:rPr>
            </w:pPr>
            <w:r w:rsidRPr="005A38DF">
              <w:rPr>
                <w:lang w:val="ru-KZ"/>
              </w:rPr>
              <w:t>В связи с этим перевод земель государственного лесного фонда в земли других категорий не требуется.</w:t>
            </w:r>
          </w:p>
          <w:p w14:paraId="571F7122" w14:textId="77777777" w:rsidR="00150789" w:rsidRPr="005A38DF" w:rsidRDefault="00150789" w:rsidP="00150789">
            <w:pPr>
              <w:rPr>
                <w:lang w:val="ru-KZ"/>
              </w:rPr>
            </w:pPr>
            <w:r w:rsidRPr="005A38DF">
              <w:rPr>
                <w:lang w:val="ru-KZ"/>
              </w:rPr>
              <w:t>В соответствии с пунктом 1 статьи 54 Лесного кодекса Республики Казахстан выполнение работ, не связанных с ведением лесного хозяйства и лесопользованием, допускается без перевода земель в другие категории при наличии соответствующего экологического разрешения.</w:t>
            </w:r>
          </w:p>
          <w:p w14:paraId="37A5CD72" w14:textId="697C9ED7" w:rsidR="00150789" w:rsidRPr="005A38DF" w:rsidRDefault="00150789" w:rsidP="00150789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rPr>
                <w:lang w:val="ru-KZ"/>
              </w:rPr>
              <w:t>По завершении работ будет проведена рекультивация нарушенных участков в соответствии с требованиями законодательства Республики Казахстан.</w:t>
            </w:r>
            <w:r w:rsidRPr="005A38DF">
              <w:t xml:space="preserve"> ОВВ раздел 5.3, страница 4</w:t>
            </w:r>
            <w:r w:rsidR="00E505E7">
              <w:t>4</w:t>
            </w:r>
          </w:p>
        </w:tc>
      </w:tr>
      <w:tr w:rsidR="00150789" w:rsidRPr="008853DF" w14:paraId="062DD0E6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AFA2A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BFAC4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7979" w14:textId="77777777" w:rsidR="00D76090" w:rsidRPr="004A3934" w:rsidRDefault="00D76090" w:rsidP="00D76090">
            <w:pPr>
              <w:jc w:val="both"/>
              <w:rPr>
                <w:lang w:val="kk-KZ"/>
              </w:rPr>
            </w:pPr>
            <w:r>
              <w:rPr>
                <w:b/>
                <w:lang w:val="kk-KZ"/>
              </w:rPr>
              <w:t>15</w:t>
            </w:r>
            <w:r w:rsidRPr="004A3934">
              <w:rPr>
                <w:b/>
                <w:lang w:val="kk-KZ"/>
              </w:rPr>
              <w:t>.</w:t>
            </w:r>
            <w:r w:rsidRPr="004A3934">
              <w:rPr>
                <w:lang w:val="kk-KZ"/>
              </w:rPr>
              <w:t xml:space="preserve"> Предусмотреть экологические требования согласно п. 1 ст. 245 Экологического кодекса </w:t>
            </w:r>
            <w:r w:rsidRPr="004A3934">
              <w:t xml:space="preserve">При проведении обязательной оценки воздействия </w:t>
            </w:r>
            <w:r w:rsidRPr="004A3934">
              <w:lastRenderedPageBreak/>
              <w:t>на окружающую среду или стратегической экологической оценки должно быть учтено и оценено влияние намечаемой деятельности или разрабатываемого документа на состояние животного мира, среду обитания, пути миграции и условия размножения животных, а также должны быть определены мероприятия по сохранению среды обитания и условий размножения объектов животного мира, путей миграции и мест концентрации животных, должна быть обеспечена неприкосновенность участков, представляющих особую ценность в качестве среды обитания диких животных.</w:t>
            </w:r>
            <w:r w:rsidRPr="004A3934">
              <w:rPr>
                <w:lang w:val="kk-KZ"/>
              </w:rPr>
              <w:t xml:space="preserve"> </w:t>
            </w:r>
          </w:p>
          <w:p w14:paraId="0A20256C" w14:textId="5903B911" w:rsidR="00150789" w:rsidRPr="008853DF" w:rsidRDefault="00150789" w:rsidP="00150789">
            <w:pPr>
              <w:jc w:val="both"/>
              <w:rPr>
                <w:b/>
                <w:lang w:val="kk-KZ"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4939" w14:textId="3DC1F7B3" w:rsidR="00150789" w:rsidRPr="005A38DF" w:rsidRDefault="00150789" w:rsidP="00150789">
            <w:r w:rsidRPr="005A38DF">
              <w:lastRenderedPageBreak/>
              <w:t xml:space="preserve">Замечание принято к исполнению. Наша намечаемая деятельность не несет опасности для </w:t>
            </w:r>
            <w:r w:rsidRPr="005A38DF">
              <w:lastRenderedPageBreak/>
              <w:t>животных. В ОВВ добавлен план мероприятий по охране животного мира раздел 12, страница 6</w:t>
            </w:r>
            <w:r w:rsidR="00C83EA9">
              <w:t>3</w:t>
            </w:r>
            <w:r w:rsidR="008D4BA7">
              <w:t>-6</w:t>
            </w:r>
            <w:r w:rsidR="00C83EA9">
              <w:t>4</w:t>
            </w:r>
            <w:r w:rsidRPr="005A38DF">
              <w:t>.</w:t>
            </w:r>
          </w:p>
        </w:tc>
      </w:tr>
      <w:tr w:rsidR="00150789" w:rsidRPr="008853DF" w14:paraId="08F6AF55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588E8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1F93B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9255" w14:textId="77777777" w:rsidR="00D76090" w:rsidRPr="004A3934" w:rsidRDefault="00D76090" w:rsidP="00D76090">
            <w:pPr>
              <w:jc w:val="both"/>
            </w:pPr>
            <w:r w:rsidRPr="004A3934">
              <w:rPr>
                <w:b/>
              </w:rPr>
              <w:t>1</w:t>
            </w:r>
            <w:r>
              <w:rPr>
                <w:b/>
                <w:lang w:val="kk-KZ"/>
              </w:rPr>
              <w:t>6</w:t>
            </w:r>
            <w:r w:rsidRPr="004A3934">
              <w:rPr>
                <w:b/>
              </w:rPr>
              <w:t>.</w:t>
            </w:r>
            <w:r w:rsidRPr="004A3934">
              <w:rPr>
                <w:lang w:val="kk-KZ"/>
              </w:rPr>
              <w:t xml:space="preserve"> Предусмотреть меры по сохранению биоразнообразия согласно п. 2 ст. </w:t>
            </w:r>
            <w:r w:rsidRPr="004A3934">
              <w:t>240 Экологического кодекса. 2. При проведении стратегической экологической оценки и оценки воздействия на окружающую среду должны быть:</w:t>
            </w:r>
          </w:p>
          <w:p w14:paraId="6CB7A224" w14:textId="77777777" w:rsidR="00D76090" w:rsidRPr="004A3934" w:rsidRDefault="00D76090" w:rsidP="00D76090">
            <w:pPr>
              <w:jc w:val="both"/>
            </w:pPr>
            <w:r w:rsidRPr="004A3934">
              <w:t>1) выявлены негативные воздействия разрабатываемого Документа или намечаемой деятельности на биоразнообразие (посредством проведения исследований);</w:t>
            </w:r>
          </w:p>
          <w:p w14:paraId="5BD4220F" w14:textId="77777777" w:rsidR="00D76090" w:rsidRPr="004A3934" w:rsidRDefault="00D76090" w:rsidP="00D76090">
            <w:pPr>
              <w:jc w:val="both"/>
            </w:pPr>
            <w:r w:rsidRPr="004A3934">
              <w:t>2) предусмотрены мероприятия по предотвращению, минимизации негативных воздействий на биоразнообразие, смягчению последствий таких воздействий;</w:t>
            </w:r>
          </w:p>
          <w:p w14:paraId="742B7156" w14:textId="77777777" w:rsidR="00D76090" w:rsidRPr="004A3934" w:rsidRDefault="00D76090" w:rsidP="00D76090">
            <w:pPr>
              <w:jc w:val="both"/>
            </w:pPr>
            <w:r w:rsidRPr="004A3934">
              <w:t>3) в случае выявления риска утраты биоразнообразия – проведена оценка потери биоразнообразия и предусмотрены мероприятия по их компенсации.</w:t>
            </w:r>
          </w:p>
          <w:p w14:paraId="26F33B2E" w14:textId="7EDFB0AA" w:rsidR="00150789" w:rsidRPr="008853DF" w:rsidRDefault="00150789" w:rsidP="00150789">
            <w:pPr>
              <w:jc w:val="both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1905" w14:textId="14A17BC9" w:rsidR="00150789" w:rsidRPr="005A38DF" w:rsidRDefault="00150789" w:rsidP="00150789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t>Замечание принято к исполнению. Намечаемая деятельность не несет опасности для биоразнообразия. Мероприятия для сохранения биоразнообразия и предотвращения ущерба разработаны. В ОВВ раздел 12, страница 6</w:t>
            </w:r>
            <w:r w:rsidR="00C83EA9">
              <w:t>2</w:t>
            </w:r>
            <w:r w:rsidR="008D4BA7">
              <w:t>-6</w:t>
            </w:r>
            <w:r w:rsidR="00C83EA9">
              <w:t>3</w:t>
            </w:r>
            <w:r w:rsidRPr="005A38DF">
              <w:t>.</w:t>
            </w:r>
          </w:p>
        </w:tc>
      </w:tr>
      <w:tr w:rsidR="00150789" w:rsidRPr="008853DF" w14:paraId="7BBA333C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18FEE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B7581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75F3" w14:textId="77777777" w:rsidR="00D76090" w:rsidRPr="004A3934" w:rsidRDefault="00D76090" w:rsidP="00D76090">
            <w:pPr>
              <w:jc w:val="both"/>
              <w:rPr>
                <w:bCs/>
              </w:rPr>
            </w:pPr>
            <w:r w:rsidRPr="004A3934">
              <w:rPr>
                <w:b/>
              </w:rPr>
              <w:t>1</w:t>
            </w:r>
            <w:r>
              <w:rPr>
                <w:b/>
                <w:lang w:val="kk-KZ"/>
              </w:rPr>
              <w:t>7</w:t>
            </w:r>
            <w:r w:rsidRPr="004A3934">
              <w:rPr>
                <w:b/>
              </w:rPr>
              <w:t>.</w:t>
            </w:r>
            <w:r w:rsidRPr="004A3934">
              <w:t xml:space="preserve"> Предусмотреть ст. 257 Экологического кодекса. </w:t>
            </w:r>
            <w:r w:rsidRPr="004A3934">
              <w:rPr>
                <w:bCs/>
              </w:rPr>
              <w:t xml:space="preserve">Охрана и воспроизводство редких и находящихся под угрозой исчезновения видов животных, обитающих в состоянии естественной свободы. </w:t>
            </w:r>
          </w:p>
          <w:p w14:paraId="12F799C0" w14:textId="668974BF" w:rsidR="00150789" w:rsidRPr="008853DF" w:rsidRDefault="00150789" w:rsidP="00150789">
            <w:pPr>
              <w:jc w:val="both"/>
              <w:rPr>
                <w:bCs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23F5" w14:textId="6054F19D" w:rsidR="00150789" w:rsidRPr="005A38DF" w:rsidRDefault="00150789" w:rsidP="00150789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t xml:space="preserve">Замечание принято к исполнению. Намечаемая деятельность не несет опасности для редких и находящихся под угрозой </w:t>
            </w:r>
            <w:r w:rsidRPr="005A38DF">
              <w:rPr>
                <w:bCs/>
              </w:rPr>
              <w:t xml:space="preserve">исчезновения видов животных, обитающих в состоянии естественной свободы. </w:t>
            </w:r>
            <w:r w:rsidRPr="005A38DF">
              <w:t>Мероприятия для их сохранения и предотвращения ущерба разработаны. В ОВВ раздел 12, страница 6</w:t>
            </w:r>
            <w:r w:rsidR="009F195B">
              <w:t>4</w:t>
            </w:r>
            <w:r w:rsidRPr="005A38DF">
              <w:t>.</w:t>
            </w:r>
          </w:p>
        </w:tc>
      </w:tr>
      <w:tr w:rsidR="00150789" w:rsidRPr="008853DF" w14:paraId="1E791036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0536A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CF39A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5F6D" w14:textId="77777777" w:rsidR="00D76090" w:rsidRPr="004A3934" w:rsidRDefault="00D76090" w:rsidP="00D76090">
            <w:pPr>
              <w:jc w:val="both"/>
              <w:rPr>
                <w:bCs/>
              </w:rPr>
            </w:pPr>
            <w:r w:rsidRPr="004A3934">
              <w:rPr>
                <w:b/>
                <w:bCs/>
              </w:rPr>
              <w:t>1</w:t>
            </w:r>
            <w:r>
              <w:rPr>
                <w:b/>
                <w:bCs/>
                <w:lang w:val="kk-KZ"/>
              </w:rPr>
              <w:t>8</w:t>
            </w:r>
            <w:r w:rsidRPr="004A3934">
              <w:rPr>
                <w:b/>
                <w:bCs/>
              </w:rPr>
              <w:t>.</w:t>
            </w:r>
            <w:r w:rsidRPr="004A3934">
              <w:rPr>
                <w:bCs/>
              </w:rPr>
              <w:t xml:space="preserve"> Получить согласования Комитет лесного хозяйства и животного мира Министерства экологии и природных ресурсов Республики Казахстан.</w:t>
            </w:r>
          </w:p>
          <w:p w14:paraId="354A62F1" w14:textId="4250C17E" w:rsidR="00150789" w:rsidRPr="008853DF" w:rsidRDefault="00150789" w:rsidP="00150789">
            <w:pPr>
              <w:jc w:val="both"/>
              <w:rPr>
                <w:bCs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F568" w14:textId="77777777" w:rsidR="00150789" w:rsidRPr="005A38DF" w:rsidRDefault="00150789" w:rsidP="00150789">
            <w:r w:rsidRPr="005A38DF">
              <w:t>Замечание принято к исполнению.</w:t>
            </w:r>
          </w:p>
          <w:p w14:paraId="73085BF0" w14:textId="77777777" w:rsidR="00150789" w:rsidRPr="005A38DF" w:rsidRDefault="00150789" w:rsidP="00150789">
            <w:r w:rsidRPr="005A38DF">
              <w:t xml:space="preserve">Участок намечаемых работ расположен на землях государственного лесного фонда. Планируемая </w:t>
            </w:r>
            <w:r w:rsidRPr="005A38DF">
              <w:lastRenderedPageBreak/>
              <w:t>деятельность носит краткосрочный и локальный характер и связана с проведением разведочных работ, включающих бурение скважин и устройство незначительного количества шурфов. Проведение капитального строительства и изъятие земельных участков не предусматриваются.</w:t>
            </w:r>
          </w:p>
          <w:p w14:paraId="22BBF921" w14:textId="77777777" w:rsidR="00150789" w:rsidRPr="005A38DF" w:rsidRDefault="00150789" w:rsidP="00150789">
            <w:r w:rsidRPr="005A38DF">
              <w:t>В связи с этим перевод земель государственного лесного фонда в земли других категорий не требуется.</w:t>
            </w:r>
          </w:p>
          <w:p w14:paraId="2051330B" w14:textId="77777777" w:rsidR="00150789" w:rsidRPr="005A38DF" w:rsidRDefault="00150789" w:rsidP="00150789">
            <w:r w:rsidRPr="005A38DF">
              <w:t>В соответствии с пунктом 1 статьи 54 Лесного кодекса Республики Казахстан выполнение работ, не связанных с ведением лесного хозяйства и лесопользованием, допускается без перевода земель в другие категории при наличии соответствующего экологического разрешения.</w:t>
            </w:r>
          </w:p>
          <w:p w14:paraId="01C2851B" w14:textId="660F1179" w:rsidR="00150789" w:rsidRPr="005A38DF" w:rsidRDefault="00150789" w:rsidP="00150789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t>По завершении работ будет проведена рекультивация нарушенных участков в соответствии с требованиями законодательства Республики Казахстан. ОВВ раздел 5.3, страница 4</w:t>
            </w:r>
            <w:r w:rsidR="00E505E7">
              <w:t>4</w:t>
            </w:r>
            <w:r w:rsidRPr="005A38DF">
              <w:t>.</w:t>
            </w:r>
          </w:p>
        </w:tc>
      </w:tr>
      <w:tr w:rsidR="00150789" w:rsidRPr="008853DF" w14:paraId="5CA7DFA3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808CA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61011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0B5A" w14:textId="3BDE7028" w:rsidR="00D76090" w:rsidRPr="004A3934" w:rsidRDefault="00D76090" w:rsidP="00D76090">
            <w:pPr>
              <w:jc w:val="both"/>
              <w:rPr>
                <w:bCs/>
              </w:rPr>
            </w:pPr>
            <w:r w:rsidRPr="004A3934">
              <w:rPr>
                <w:b/>
                <w:bCs/>
              </w:rPr>
              <w:t>1</w:t>
            </w:r>
            <w:r>
              <w:rPr>
                <w:b/>
                <w:bCs/>
                <w:lang w:val="kk-KZ"/>
              </w:rPr>
              <w:t>9</w:t>
            </w:r>
            <w:r w:rsidRPr="004A3934">
              <w:rPr>
                <w:b/>
                <w:bCs/>
              </w:rPr>
              <w:t>.</w:t>
            </w:r>
            <w:r w:rsidRPr="004A3934">
              <w:rPr>
                <w:bCs/>
              </w:rPr>
              <w:t xml:space="preserve"> Предусмотреть требования п. 5 ст. 239 Экологического кодекса. </w:t>
            </w:r>
            <w:r w:rsidRPr="004A3934">
              <w:t>Запрещается деятельность, вызывающая угрозу уничтожения генетического фонда живых организмов, потерю биоразнообразия и нарушение устойчивого функционирования экологических систем.</w:t>
            </w:r>
          </w:p>
          <w:p w14:paraId="5AB3181E" w14:textId="2F1BCD26" w:rsidR="00150789" w:rsidRPr="008853DF" w:rsidRDefault="00150789" w:rsidP="00150789">
            <w:pPr>
              <w:jc w:val="both"/>
              <w:rPr>
                <w:bCs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1CBA" w14:textId="0520FD9A" w:rsidR="00150789" w:rsidRPr="005A38DF" w:rsidRDefault="00150789" w:rsidP="008D4BA7">
            <w:r w:rsidRPr="005A38DF">
              <w:t xml:space="preserve">Замечание принято к исполнению. Намечаемая деятельность не несет опасности для генетического фонда живых организмов. Мероприятия для предотвращения ущерба разработаны. В ОВВ раздел 12, страница </w:t>
            </w:r>
            <w:r w:rsidR="008D4BA7">
              <w:t>6</w:t>
            </w:r>
            <w:r w:rsidR="009F195B">
              <w:t>1</w:t>
            </w:r>
            <w:r w:rsidRPr="005A38DF">
              <w:t>.</w:t>
            </w:r>
          </w:p>
        </w:tc>
      </w:tr>
      <w:tr w:rsidR="00150789" w:rsidRPr="008853DF" w14:paraId="242EAED8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8B891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D6E3E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F2A6" w14:textId="122E2F84" w:rsidR="00150789" w:rsidRPr="008853DF" w:rsidRDefault="00D76090" w:rsidP="00150789">
            <w:pPr>
              <w:jc w:val="both"/>
            </w:pPr>
            <w:r>
              <w:rPr>
                <w:b/>
                <w:bCs/>
                <w:lang w:val="kk-KZ"/>
              </w:rPr>
              <w:t>20</w:t>
            </w:r>
            <w:r w:rsidRPr="004A3934">
              <w:rPr>
                <w:b/>
                <w:bCs/>
                <w:lang w:val="kk-KZ"/>
              </w:rPr>
              <w:t>.</w:t>
            </w:r>
            <w:r w:rsidRPr="004A3934">
              <w:rPr>
                <w:bCs/>
                <w:lang w:val="kk-KZ"/>
              </w:rPr>
              <w:t xml:space="preserve"> Предусмотреть требоавния ст. 366 Экологического кодекса. </w:t>
            </w:r>
            <w:r w:rsidRPr="004A3934">
              <w:t>Не допускаются действия, которые могут привести к гибели, сокращению популяции или нарушению среды обитания редких, находящихся под угрозой исчезновения, эндемичных и реликтовых видов растений и животных, являющихся ценным генофондом и национальным достоянием Республики Казахстан.</w:t>
            </w:r>
            <w:r w:rsidRPr="004A3934">
              <w:rPr>
                <w:lang w:val="kk-KZ"/>
              </w:rPr>
              <w:t xml:space="preserve"> </w:t>
            </w:r>
            <w:r w:rsidRPr="004A3934">
              <w:t xml:space="preserve">Участки, на которых выявлены объекты ценного природного генофонда – популяции редких, находящихся под угрозой </w:t>
            </w:r>
            <w:r w:rsidRPr="004A3934">
              <w:lastRenderedPageBreak/>
              <w:t>исчезновения, эндемичных и реликтовых видов растений и животных, а также объекты ценного агробиоразнообразия, включая родичей культурных растений и животных, которые используются в селекции либо являются потенциально возможными объектами для селекции в будущем, – могут быть выделены в установленном законодательством порядке в отдельные виды особо охраняемых природных территорий, генетические резерваты и другие охраняемые объекты, вокруг которых устанавливаются охранные либо буферные зоны с особыми условиями пользования природными ресурсами.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B800" w14:textId="6CEE1E8A" w:rsidR="00150789" w:rsidRPr="005A38DF" w:rsidRDefault="00150789" w:rsidP="00150789">
            <w:r w:rsidRPr="005A38DF">
              <w:lastRenderedPageBreak/>
              <w:t xml:space="preserve">Замечание принято к исполнению. Намечаемая деятельность не несет опасности для редких, находящихся под угрозой исчезновения, эндемичных и реликтовых видов растений и животных, являющихся ценным генофондом и национальным достоянием Республики Казахстан. Мероприятия для предотвращения </w:t>
            </w:r>
            <w:r w:rsidRPr="005A38DF">
              <w:lastRenderedPageBreak/>
              <w:t xml:space="preserve">ущерба разработаны. В ОВВ раздел 12, страница </w:t>
            </w:r>
            <w:r w:rsidR="008D4BA7">
              <w:t>6</w:t>
            </w:r>
            <w:r w:rsidR="009F195B">
              <w:t>1</w:t>
            </w:r>
            <w:r w:rsidRPr="005A38DF">
              <w:t>.</w:t>
            </w:r>
          </w:p>
        </w:tc>
      </w:tr>
      <w:tr w:rsidR="00150789" w:rsidRPr="008853DF" w14:paraId="4708A487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AE482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D2A57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70D6" w14:textId="77777777" w:rsidR="00D76090" w:rsidRPr="004A3934" w:rsidRDefault="00D76090" w:rsidP="00D76090">
            <w:pPr>
              <w:jc w:val="both"/>
            </w:pPr>
            <w:r w:rsidRPr="004A3934">
              <w:rPr>
                <w:rFonts w:eastAsia="Calibri"/>
                <w:b/>
                <w:lang w:val="kk-KZ"/>
              </w:rPr>
              <w:t>21</w:t>
            </w:r>
            <w:r w:rsidRPr="004A3934">
              <w:rPr>
                <w:rFonts w:eastAsia="Calibri"/>
                <w:lang w:val="kk-KZ"/>
              </w:rPr>
              <w:t xml:space="preserve">. В сооотвествии ст. 78 </w:t>
            </w:r>
            <w:r w:rsidRPr="004A3934">
              <w:rPr>
                <w:rFonts w:eastAsia="Calibri"/>
                <w:bCs/>
                <w:lang w:val="kk-KZ"/>
              </w:rPr>
              <w:t xml:space="preserve">Экологического кодекса. </w:t>
            </w:r>
            <w:r w:rsidRPr="004A3934">
              <w:rPr>
                <w:rFonts w:eastAsia="Calibri"/>
              </w:rPr>
              <w:t>Послепроектный анализ фактических воздействий при реализации намечаемой деятельности (далее – послепроектный анализ) проводится составителем отчета о возможных воздействиях в целях подтверждения соответствия реализованной намечаемой деятельности отчету о возможных воздействиях и заключению по результатам проведения оценки воздействия на окружающую среду.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>Послепроектный анализ должен быть начат не ранее чем через двенадцать месяцев и завершен не позднее чем через восемнадцать месяцев после начала эксплуатации соответствующего объекта, оказывающего негативное воздействие на окружающую среду.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>Проведение послепроектного анализа обеспечивается оператором соответствующего объекта за свой счет.</w:t>
            </w:r>
          </w:p>
          <w:p w14:paraId="7C0E20A5" w14:textId="27AB3FE0" w:rsidR="00150789" w:rsidRPr="008853DF" w:rsidRDefault="00150789" w:rsidP="00150789">
            <w:pPr>
              <w:pStyle w:val="af0"/>
              <w:jc w:val="both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605D" w14:textId="29BE8A94" w:rsidR="00150789" w:rsidRPr="005A38DF" w:rsidRDefault="00150789" w:rsidP="00150789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t>Замечание принято к исполнению. После проектный анализ будет проведен через 12 месяцев. В ОВВ по статье 78 Экологического кодекса РК раздел 14, страница 6</w:t>
            </w:r>
            <w:r w:rsidR="009F195B">
              <w:t>8</w:t>
            </w:r>
            <w:r w:rsidRPr="005A38DF">
              <w:t>.</w:t>
            </w:r>
          </w:p>
        </w:tc>
      </w:tr>
      <w:tr w:rsidR="00150789" w:rsidRPr="008853DF" w14:paraId="431275C2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612EF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135B6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CC4E" w14:textId="77777777" w:rsidR="00D76090" w:rsidRPr="004A3934" w:rsidRDefault="00D76090" w:rsidP="00D76090">
            <w:pPr>
              <w:jc w:val="both"/>
            </w:pPr>
            <w:r w:rsidRPr="004A3934">
              <w:rPr>
                <w:b/>
                <w:lang w:val="kk-KZ"/>
              </w:rPr>
              <w:t>22</w:t>
            </w:r>
            <w:r w:rsidRPr="004A3934">
              <w:rPr>
                <w:lang w:val="kk-KZ"/>
              </w:rPr>
              <w:t>.</w:t>
            </w:r>
            <w:r w:rsidRPr="004A3934">
              <w:t xml:space="preserve"> </w:t>
            </w:r>
            <w:r w:rsidRPr="004A3934">
              <w:rPr>
                <w:lang w:val="kk-KZ"/>
              </w:rPr>
              <w:t xml:space="preserve">Необходимо учесть требования  п. 2 ст. 216 Экологического кодекса. </w:t>
            </w:r>
            <w:r w:rsidRPr="004A3934">
              <w:t>Сброс не очищенных до нормативов допустимых сбросов сточных вод в водный объект или на рельеф местности запрещается.</w:t>
            </w:r>
          </w:p>
          <w:p w14:paraId="43666D9F" w14:textId="6FBE2FA4" w:rsidR="00150789" w:rsidRPr="005A38DF" w:rsidRDefault="00150789" w:rsidP="00150789">
            <w:pPr>
              <w:jc w:val="both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AB67" w14:textId="77777777" w:rsidR="00150789" w:rsidRPr="005A38DF" w:rsidRDefault="00150789" w:rsidP="00150789">
            <w:r w:rsidRPr="005A38DF">
              <w:t>Замечание принято к исполнению. В соответствии с пунктом 2 статьи 216 Земельного кодекса Республики Казахстан, в целях предотвращения загрязнения земель и деградации почв сброс сточных вод в окружающую среду не предусматривается.</w:t>
            </w:r>
          </w:p>
          <w:p w14:paraId="4B8832D2" w14:textId="02D3C2A2" w:rsidR="00150789" w:rsidRPr="005A38DF" w:rsidRDefault="00150789" w:rsidP="00150789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t xml:space="preserve">Для санитарно-бытовых нужд персонала будут использоваться биотуалеты. По мере накопления сточные воды будут вывозиться специализированной ассенизаторской техникой на очистные сооружения ближайшего населенного пункта, что исключает негативное </w:t>
            </w:r>
            <w:r w:rsidRPr="005A38DF">
              <w:lastRenderedPageBreak/>
              <w:t>воздействие на земельные ресурсы и окружающую среду. ОВВ раздел 1.8.2., страница 3</w:t>
            </w:r>
            <w:r w:rsidR="004039AB">
              <w:t>4</w:t>
            </w:r>
          </w:p>
        </w:tc>
      </w:tr>
      <w:tr w:rsidR="00150789" w:rsidRPr="008853DF" w14:paraId="06A57DC3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007BF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622F3" w14:textId="77777777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81CB" w14:textId="5370900D" w:rsidR="00150789" w:rsidRPr="008853DF" w:rsidRDefault="00D76090" w:rsidP="00150789">
            <w:pPr>
              <w:pStyle w:val="af0"/>
              <w:jc w:val="both"/>
              <w:rPr>
                <w:lang w:eastAsia="en-US"/>
              </w:rPr>
            </w:pPr>
            <w:r w:rsidRPr="00FC70E4">
              <w:rPr>
                <w:rFonts w:eastAsia="Calibri"/>
                <w:b/>
                <w:lang w:val="kk-KZ"/>
              </w:rPr>
              <w:t>23</w:t>
            </w:r>
            <w:r w:rsidRPr="004A3934">
              <w:rPr>
                <w:rFonts w:eastAsia="Calibri"/>
                <w:b/>
                <w:lang w:val="kk-KZ"/>
              </w:rPr>
              <w:t>.</w:t>
            </w:r>
            <w:r w:rsidRPr="004A3934">
              <w:rPr>
                <w:rFonts w:eastAsia="Calibri"/>
                <w:lang w:val="kk-KZ"/>
              </w:rPr>
              <w:t xml:space="preserve"> Предусмотреть требования ст. 26 Земельного кодекса. </w:t>
            </w:r>
            <w:r w:rsidRPr="004A3934">
              <w:rPr>
                <w:rFonts w:eastAsia="Calibri"/>
              </w:rPr>
              <w:t xml:space="preserve">В государственной собственности находятся земельные участки, предоставленные органам государственной власти, государственным организациям и учреждениям, используемые для нужд обороны и национальной безопасности, зоны ядерной безопасности, занятые особо охраняемыми природными территориями оздоровительного и историко-культурного назначения, лесного и водного фондов, общего пользования на землях населенных пунктов, лесопарковой зоны столицы, запаса, в том числе специального земельного фонда, пастбищные и сенокосные угодья, а также отгонные пастбища и другие земли, не переданные в частную собственность. Не могут находиться в частной собственности земельные участки, занятые: 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 xml:space="preserve"> для нужд обороны и государственной безопасности, оборонной промышленности, находящейся в государственной собственности; инженерно-техническими сооружениями, коммуникациями, возведенными для защиты и охраны Государственной границы Республики Казахстан; таможенных нужд; 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 xml:space="preserve">особо охраняемыми природными территориями; 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 xml:space="preserve">лесным фондом, за исключением земельных участков, перечисленных в </w:t>
            </w:r>
            <w:hyperlink r:id="rId8" w:anchor="z711" w:history="1">
              <w:r w:rsidRPr="004A3934">
                <w:rPr>
                  <w:rFonts w:eastAsia="Calibri"/>
                  <w:color w:val="0000FF"/>
                  <w:u w:val="single"/>
                </w:rPr>
                <w:t>пункте 4</w:t>
              </w:r>
            </w:hyperlink>
            <w:r w:rsidRPr="004A3934">
              <w:rPr>
                <w:rFonts w:eastAsia="Calibri"/>
              </w:rPr>
              <w:t xml:space="preserve"> статьи 128 настоящего Кодекса;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>лесопарковой зоной столицы;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 xml:space="preserve">водным фондом, за исключением земельных участков, перечисленных в </w:t>
            </w:r>
            <w:hyperlink r:id="rId9" w:anchor="z719" w:history="1">
              <w:r w:rsidRPr="004A3934">
                <w:rPr>
                  <w:rFonts w:eastAsia="Calibri"/>
                  <w:color w:val="0000FF"/>
                  <w:u w:val="single"/>
                </w:rPr>
                <w:t>пункте 2</w:t>
              </w:r>
            </w:hyperlink>
            <w:r w:rsidRPr="004A3934">
              <w:rPr>
                <w:rFonts w:eastAsia="Calibri"/>
              </w:rPr>
              <w:t xml:space="preserve"> статьи 133 настоящего Кодекса;   зоной ядерной безопасности;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>магистральными железнодорожными сетями;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>автомобильными дорогами общего пользования, за исключением земельных участков, занятых автомобильными дорогами общего пользования, проданными государственной исламской специальной финансовой компании по решению Правительства Республики Казахстан в соответствии с законодательными актами Республики Казахстан;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 xml:space="preserve">территориями общего пользования в населенных пунктах, за исключением земельных участков, занятых зданиями и сооружениями, находящимися на праве частной собственности, и необходимых для их обслуживания. 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 xml:space="preserve">Принадлежность земель к той или иной категории определяется исходя из их целевого назначения и разрешенного использования в соответствии с </w:t>
            </w:r>
            <w:r w:rsidRPr="004A3934">
              <w:rPr>
                <w:rFonts w:eastAsia="Calibri"/>
              </w:rPr>
              <w:lastRenderedPageBreak/>
              <w:t>зонированием земель.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8C00" w14:textId="77777777" w:rsidR="00150789" w:rsidRPr="005A38DF" w:rsidRDefault="00150789" w:rsidP="00150789">
            <w:r w:rsidRPr="005A38DF">
              <w:lastRenderedPageBreak/>
              <w:t>Замечание принято к исполнению.</w:t>
            </w:r>
          </w:p>
          <w:p w14:paraId="36C9C653" w14:textId="77777777" w:rsidR="00150789" w:rsidRPr="005A38DF" w:rsidRDefault="00150789" w:rsidP="00150789">
            <w:r w:rsidRPr="005A38DF">
              <w:t>Участок намечаемых работ расположен на землях государственного лесного фонда. Планируемая деятельность носит краткосрочный и локальный характер и связана с проведением разведочных работ, включающих бурение скважин и устройство незначительного количества шурфов. Проведение капитального строительства и изъятие земельных участков не предусматриваются.</w:t>
            </w:r>
          </w:p>
          <w:p w14:paraId="75CA2E66" w14:textId="77777777" w:rsidR="00150789" w:rsidRPr="005A38DF" w:rsidRDefault="00150789" w:rsidP="00150789">
            <w:r w:rsidRPr="005A38DF">
              <w:t>В связи с этим перевод земель государственного лесного фонда в земли других категорий не требуется.</w:t>
            </w:r>
          </w:p>
          <w:p w14:paraId="6862ED7F" w14:textId="77777777" w:rsidR="00150789" w:rsidRPr="005A38DF" w:rsidRDefault="00150789" w:rsidP="00150789">
            <w:r w:rsidRPr="005A38DF">
              <w:t>В соответствии с пунктом 1 статьи 54 Лесного кодекса Республики Казахстан выполнение работ, не связанных с ведением лесного хозяйства и лесопользованием, допускается без перевода земель в другие категории при наличии соответствующего экологического разрешения.</w:t>
            </w:r>
          </w:p>
          <w:p w14:paraId="637B2774" w14:textId="02574606" w:rsidR="00150789" w:rsidRPr="005A38DF" w:rsidRDefault="00150789" w:rsidP="00150789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t xml:space="preserve">По завершении работ будет проведена рекультивация нарушенных участков в соответствии с требованиями законодательства Республики Казахстан. </w:t>
            </w:r>
            <w:r w:rsidRPr="005A38DF">
              <w:rPr>
                <w:lang w:val="en-US"/>
              </w:rPr>
              <w:t>ОВВ раздел 5.3, страница 4</w:t>
            </w:r>
            <w:r w:rsidR="00E505E7">
              <w:t>4</w:t>
            </w:r>
            <w:r w:rsidRPr="005A38DF">
              <w:rPr>
                <w:lang w:val="en-US"/>
              </w:rPr>
              <w:t>.</w:t>
            </w:r>
          </w:p>
        </w:tc>
      </w:tr>
      <w:tr w:rsidR="00150789" w:rsidRPr="008853DF" w14:paraId="055DC8FE" w14:textId="77777777" w:rsidTr="00BC495A"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B020" w14:textId="323AE663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t>10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69DB" w14:textId="145DEF3D" w:rsidR="00150789" w:rsidRPr="008853DF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t>Общественность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D32B" w14:textId="1D81AAD8" w:rsidR="00150789" w:rsidRPr="005A38DF" w:rsidRDefault="00150789" w:rsidP="00150789">
            <w:pPr>
              <w:tabs>
                <w:tab w:val="left" w:pos="250"/>
                <w:tab w:val="left" w:pos="1134"/>
              </w:tabs>
              <w:jc w:val="both"/>
            </w:pPr>
            <w:r w:rsidRPr="005A38DF">
              <w:t>Не представлено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05F0" w14:textId="77777777" w:rsidR="00150789" w:rsidRPr="008853DF" w:rsidRDefault="00150789" w:rsidP="00150789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</w:p>
        </w:tc>
      </w:tr>
    </w:tbl>
    <w:p w14:paraId="01B62DD0" w14:textId="3502B737" w:rsidR="006C6B8C" w:rsidRDefault="006C6B8C" w:rsidP="00D90516">
      <w:pPr>
        <w:tabs>
          <w:tab w:val="left" w:pos="1134"/>
        </w:tabs>
        <w:jc w:val="both"/>
        <w:rPr>
          <w:rFonts w:cstheme="minorBidi"/>
          <w:lang w:val="kk-KZ"/>
        </w:rPr>
      </w:pPr>
    </w:p>
    <w:p w14:paraId="45083963" w14:textId="77777777" w:rsidR="006F476F" w:rsidRDefault="006F476F" w:rsidP="00D90516">
      <w:pPr>
        <w:tabs>
          <w:tab w:val="left" w:pos="1134"/>
        </w:tabs>
        <w:jc w:val="both"/>
        <w:rPr>
          <w:rFonts w:cstheme="minorBidi"/>
          <w:lang w:val="kk-KZ"/>
        </w:rPr>
      </w:pPr>
      <w:r w:rsidRPr="006F476F">
        <w:rPr>
          <w:rFonts w:cstheme="minorBidi"/>
          <w:lang w:val="kk-KZ"/>
        </w:rPr>
        <w:t>Жұртшылықтан ұсыныстар, сұрақтар мен ескертулер түскен жоқ</w:t>
      </w:r>
    </w:p>
    <w:p w14:paraId="678E66FA" w14:textId="77777777" w:rsidR="00713D2E" w:rsidRDefault="006F476F" w:rsidP="00D90516">
      <w:pPr>
        <w:tabs>
          <w:tab w:val="left" w:pos="1134"/>
        </w:tabs>
        <w:jc w:val="both"/>
        <w:rPr>
          <w:rFonts w:cstheme="minorBidi"/>
          <w:lang w:val="kk-KZ"/>
        </w:rPr>
      </w:pPr>
      <w:r w:rsidRPr="006F476F">
        <w:rPr>
          <w:rFonts w:cstheme="minorBidi"/>
          <w:lang w:val="kk-KZ"/>
        </w:rPr>
        <w:t>Предложени</w:t>
      </w:r>
      <w:r>
        <w:rPr>
          <w:rFonts w:cstheme="minorBidi"/>
          <w:lang w:val="kk-KZ"/>
        </w:rPr>
        <w:t>й, вопросов</w:t>
      </w:r>
      <w:r w:rsidRPr="006F476F">
        <w:rPr>
          <w:rFonts w:cstheme="minorBidi"/>
          <w:lang w:val="kk-KZ"/>
        </w:rPr>
        <w:t xml:space="preserve"> и замечани</w:t>
      </w:r>
      <w:r>
        <w:rPr>
          <w:rFonts w:cstheme="minorBidi"/>
          <w:lang w:val="kk-KZ"/>
        </w:rPr>
        <w:t>й</w:t>
      </w:r>
      <w:r w:rsidRPr="006F476F">
        <w:rPr>
          <w:rFonts w:cstheme="minorBidi"/>
          <w:lang w:val="kk-KZ"/>
        </w:rPr>
        <w:t xml:space="preserve"> от общественности не поступал</w:t>
      </w:r>
      <w:r>
        <w:rPr>
          <w:rFonts w:cstheme="minorBidi"/>
          <w:lang w:val="kk-KZ"/>
        </w:rPr>
        <w:t>о</w:t>
      </w:r>
    </w:p>
    <w:p w14:paraId="5D1177C2" w14:textId="77777777" w:rsidR="006F476F" w:rsidRPr="006F476F" w:rsidRDefault="006F476F" w:rsidP="00D90516">
      <w:pPr>
        <w:tabs>
          <w:tab w:val="left" w:pos="1134"/>
        </w:tabs>
        <w:jc w:val="both"/>
        <w:rPr>
          <w:rFonts w:cstheme="minorBidi"/>
          <w:lang w:val="kk-KZ"/>
        </w:rPr>
      </w:pPr>
    </w:p>
    <w:sectPr w:rsidR="006F476F" w:rsidRPr="006F476F" w:rsidSect="00E74C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EE7F4" w14:textId="77777777" w:rsidR="00142D2D" w:rsidRDefault="00142D2D" w:rsidP="00503057">
      <w:r>
        <w:separator/>
      </w:r>
    </w:p>
  </w:endnote>
  <w:endnote w:type="continuationSeparator" w:id="0">
    <w:p w14:paraId="4C404DD8" w14:textId="77777777" w:rsidR="00142D2D" w:rsidRDefault="00142D2D" w:rsidP="00503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KK E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75EBA" w14:textId="77777777" w:rsidR="00142D2D" w:rsidRDefault="00142D2D" w:rsidP="00503057">
      <w:r>
        <w:separator/>
      </w:r>
    </w:p>
  </w:footnote>
  <w:footnote w:type="continuationSeparator" w:id="0">
    <w:p w14:paraId="68240C29" w14:textId="77777777" w:rsidR="00142D2D" w:rsidRDefault="00142D2D" w:rsidP="00503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7296F"/>
    <w:multiLevelType w:val="hybridMultilevel"/>
    <w:tmpl w:val="5BB009AC"/>
    <w:lvl w:ilvl="0" w:tplc="0409000F">
      <w:start w:val="1"/>
      <w:numFmt w:val="decimal"/>
      <w:lvlText w:val="%1."/>
      <w:lvlJc w:val="left"/>
      <w:pPr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2DCD3C03"/>
    <w:multiLevelType w:val="hybridMultilevel"/>
    <w:tmpl w:val="875440D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851FB"/>
    <w:multiLevelType w:val="hybridMultilevel"/>
    <w:tmpl w:val="C63A2D6C"/>
    <w:lvl w:ilvl="0" w:tplc="0D9445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813940">
    <w:abstractNumId w:val="0"/>
  </w:num>
  <w:num w:numId="2" w16cid:durableId="980887245">
    <w:abstractNumId w:val="1"/>
  </w:num>
  <w:num w:numId="3" w16cid:durableId="2217144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D2E"/>
    <w:rsid w:val="00004D73"/>
    <w:rsid w:val="00006003"/>
    <w:rsid w:val="00012D53"/>
    <w:rsid w:val="0002190C"/>
    <w:rsid w:val="00022739"/>
    <w:rsid w:val="00024F2D"/>
    <w:rsid w:val="00026512"/>
    <w:rsid w:val="00030197"/>
    <w:rsid w:val="00032F4D"/>
    <w:rsid w:val="0003346A"/>
    <w:rsid w:val="00035ECB"/>
    <w:rsid w:val="00037957"/>
    <w:rsid w:val="000416E9"/>
    <w:rsid w:val="00044CD3"/>
    <w:rsid w:val="000472E8"/>
    <w:rsid w:val="00047AB6"/>
    <w:rsid w:val="00050CF0"/>
    <w:rsid w:val="00053263"/>
    <w:rsid w:val="00053C22"/>
    <w:rsid w:val="00056C91"/>
    <w:rsid w:val="000611E1"/>
    <w:rsid w:val="00061B45"/>
    <w:rsid w:val="00062EE2"/>
    <w:rsid w:val="00074F34"/>
    <w:rsid w:val="00075DE4"/>
    <w:rsid w:val="00084204"/>
    <w:rsid w:val="00085FEA"/>
    <w:rsid w:val="00085FEF"/>
    <w:rsid w:val="000867EF"/>
    <w:rsid w:val="00086884"/>
    <w:rsid w:val="000A31E5"/>
    <w:rsid w:val="000A4B11"/>
    <w:rsid w:val="000A60D9"/>
    <w:rsid w:val="000B07E5"/>
    <w:rsid w:val="000B6455"/>
    <w:rsid w:val="000B6B3C"/>
    <w:rsid w:val="000B72B8"/>
    <w:rsid w:val="000C081C"/>
    <w:rsid w:val="000C43AC"/>
    <w:rsid w:val="000C574C"/>
    <w:rsid w:val="000D0923"/>
    <w:rsid w:val="000D5704"/>
    <w:rsid w:val="000D6276"/>
    <w:rsid w:val="000D6323"/>
    <w:rsid w:val="000D7FBB"/>
    <w:rsid w:val="000E1E77"/>
    <w:rsid w:val="000F1DBD"/>
    <w:rsid w:val="000F1F41"/>
    <w:rsid w:val="000F3AE6"/>
    <w:rsid w:val="000F4027"/>
    <w:rsid w:val="000F47DD"/>
    <w:rsid w:val="000F4E44"/>
    <w:rsid w:val="000F7728"/>
    <w:rsid w:val="0010086E"/>
    <w:rsid w:val="00101254"/>
    <w:rsid w:val="001019F4"/>
    <w:rsid w:val="00110D64"/>
    <w:rsid w:val="00112485"/>
    <w:rsid w:val="001214E0"/>
    <w:rsid w:val="00124899"/>
    <w:rsid w:val="00130A07"/>
    <w:rsid w:val="001319C4"/>
    <w:rsid w:val="001324BB"/>
    <w:rsid w:val="00133F79"/>
    <w:rsid w:val="001342E2"/>
    <w:rsid w:val="00134B5E"/>
    <w:rsid w:val="00137377"/>
    <w:rsid w:val="00140D06"/>
    <w:rsid w:val="00140EC0"/>
    <w:rsid w:val="00142D2D"/>
    <w:rsid w:val="001434A7"/>
    <w:rsid w:val="00150789"/>
    <w:rsid w:val="00151A69"/>
    <w:rsid w:val="00152F20"/>
    <w:rsid w:val="001548A4"/>
    <w:rsid w:val="00154A15"/>
    <w:rsid w:val="001568A2"/>
    <w:rsid w:val="00160677"/>
    <w:rsid w:val="00160AF2"/>
    <w:rsid w:val="00160C17"/>
    <w:rsid w:val="00161BF2"/>
    <w:rsid w:val="00162A73"/>
    <w:rsid w:val="0016310B"/>
    <w:rsid w:val="00164879"/>
    <w:rsid w:val="00170AC7"/>
    <w:rsid w:val="00175012"/>
    <w:rsid w:val="00175EA9"/>
    <w:rsid w:val="001770FC"/>
    <w:rsid w:val="001775AB"/>
    <w:rsid w:val="00180470"/>
    <w:rsid w:val="00181463"/>
    <w:rsid w:val="001815E9"/>
    <w:rsid w:val="00186CE3"/>
    <w:rsid w:val="00187AFA"/>
    <w:rsid w:val="00191B81"/>
    <w:rsid w:val="00193239"/>
    <w:rsid w:val="00197899"/>
    <w:rsid w:val="001A1DC8"/>
    <w:rsid w:val="001A224A"/>
    <w:rsid w:val="001A255D"/>
    <w:rsid w:val="001A25C4"/>
    <w:rsid w:val="001A5A65"/>
    <w:rsid w:val="001B33AC"/>
    <w:rsid w:val="001B5984"/>
    <w:rsid w:val="001B6467"/>
    <w:rsid w:val="001C3380"/>
    <w:rsid w:val="001C4FE9"/>
    <w:rsid w:val="001C5431"/>
    <w:rsid w:val="001D245C"/>
    <w:rsid w:val="001D2640"/>
    <w:rsid w:val="001D2D90"/>
    <w:rsid w:val="001E0CBE"/>
    <w:rsid w:val="001E125B"/>
    <w:rsid w:val="001E33A2"/>
    <w:rsid w:val="001F3DF2"/>
    <w:rsid w:val="001F403D"/>
    <w:rsid w:val="001F589B"/>
    <w:rsid w:val="001F5ED9"/>
    <w:rsid w:val="001F5F69"/>
    <w:rsid w:val="001F725F"/>
    <w:rsid w:val="001F7C99"/>
    <w:rsid w:val="00205FD6"/>
    <w:rsid w:val="00206E0F"/>
    <w:rsid w:val="00210197"/>
    <w:rsid w:val="00212231"/>
    <w:rsid w:val="002174BE"/>
    <w:rsid w:val="0022226A"/>
    <w:rsid w:val="00224DB0"/>
    <w:rsid w:val="00224F3D"/>
    <w:rsid w:val="00230D55"/>
    <w:rsid w:val="00232402"/>
    <w:rsid w:val="00236C42"/>
    <w:rsid w:val="00240C60"/>
    <w:rsid w:val="00243C0A"/>
    <w:rsid w:val="00245EBD"/>
    <w:rsid w:val="0024691E"/>
    <w:rsid w:val="00250892"/>
    <w:rsid w:val="002508F6"/>
    <w:rsid w:val="00250B69"/>
    <w:rsid w:val="002511F1"/>
    <w:rsid w:val="0025473B"/>
    <w:rsid w:val="00257C60"/>
    <w:rsid w:val="00261D68"/>
    <w:rsid w:val="0026455B"/>
    <w:rsid w:val="0027694F"/>
    <w:rsid w:val="00286D08"/>
    <w:rsid w:val="00286D68"/>
    <w:rsid w:val="002956E8"/>
    <w:rsid w:val="002A11C8"/>
    <w:rsid w:val="002A30D5"/>
    <w:rsid w:val="002A3403"/>
    <w:rsid w:val="002A717D"/>
    <w:rsid w:val="002B22BD"/>
    <w:rsid w:val="002B246F"/>
    <w:rsid w:val="002B7D88"/>
    <w:rsid w:val="002C10B8"/>
    <w:rsid w:val="002C110C"/>
    <w:rsid w:val="002D4F9E"/>
    <w:rsid w:val="002E2E0E"/>
    <w:rsid w:val="002E35BB"/>
    <w:rsid w:val="002E746B"/>
    <w:rsid w:val="002F0ED0"/>
    <w:rsid w:val="002F327D"/>
    <w:rsid w:val="002F3D9A"/>
    <w:rsid w:val="0030238E"/>
    <w:rsid w:val="00310F4C"/>
    <w:rsid w:val="00311A37"/>
    <w:rsid w:val="0031352F"/>
    <w:rsid w:val="00314D21"/>
    <w:rsid w:val="00315C10"/>
    <w:rsid w:val="00316587"/>
    <w:rsid w:val="00317DB5"/>
    <w:rsid w:val="00322297"/>
    <w:rsid w:val="003232DA"/>
    <w:rsid w:val="00331A0A"/>
    <w:rsid w:val="003361AF"/>
    <w:rsid w:val="00336AE8"/>
    <w:rsid w:val="0034038A"/>
    <w:rsid w:val="0034437E"/>
    <w:rsid w:val="00344530"/>
    <w:rsid w:val="00344E76"/>
    <w:rsid w:val="0034745B"/>
    <w:rsid w:val="00347BAD"/>
    <w:rsid w:val="00350EE1"/>
    <w:rsid w:val="003536F3"/>
    <w:rsid w:val="003541B5"/>
    <w:rsid w:val="00354819"/>
    <w:rsid w:val="0035527A"/>
    <w:rsid w:val="00356137"/>
    <w:rsid w:val="00360A7F"/>
    <w:rsid w:val="0038370D"/>
    <w:rsid w:val="003848D6"/>
    <w:rsid w:val="003852F2"/>
    <w:rsid w:val="00385457"/>
    <w:rsid w:val="00390A9E"/>
    <w:rsid w:val="0039151E"/>
    <w:rsid w:val="00394752"/>
    <w:rsid w:val="00395231"/>
    <w:rsid w:val="00397162"/>
    <w:rsid w:val="003A0E52"/>
    <w:rsid w:val="003A0FE9"/>
    <w:rsid w:val="003A2053"/>
    <w:rsid w:val="003A2773"/>
    <w:rsid w:val="003A7DC3"/>
    <w:rsid w:val="003B06B2"/>
    <w:rsid w:val="003B0CAC"/>
    <w:rsid w:val="003B2A7B"/>
    <w:rsid w:val="003B37C6"/>
    <w:rsid w:val="003C0286"/>
    <w:rsid w:val="003C3045"/>
    <w:rsid w:val="003C6F35"/>
    <w:rsid w:val="003D10B4"/>
    <w:rsid w:val="003D448F"/>
    <w:rsid w:val="003E0F3A"/>
    <w:rsid w:val="003E25CF"/>
    <w:rsid w:val="003E573E"/>
    <w:rsid w:val="003F3DC7"/>
    <w:rsid w:val="003F4A1A"/>
    <w:rsid w:val="003F517A"/>
    <w:rsid w:val="003F6349"/>
    <w:rsid w:val="00401E60"/>
    <w:rsid w:val="004028CF"/>
    <w:rsid w:val="004039AB"/>
    <w:rsid w:val="0040532E"/>
    <w:rsid w:val="00405E64"/>
    <w:rsid w:val="0040695A"/>
    <w:rsid w:val="00411688"/>
    <w:rsid w:val="004117A9"/>
    <w:rsid w:val="004121C4"/>
    <w:rsid w:val="00415724"/>
    <w:rsid w:val="00415799"/>
    <w:rsid w:val="00415967"/>
    <w:rsid w:val="004160C3"/>
    <w:rsid w:val="004168BC"/>
    <w:rsid w:val="00416E1C"/>
    <w:rsid w:val="00420098"/>
    <w:rsid w:val="004254A6"/>
    <w:rsid w:val="00430EE4"/>
    <w:rsid w:val="00432815"/>
    <w:rsid w:val="004328F2"/>
    <w:rsid w:val="00434F77"/>
    <w:rsid w:val="00435CF4"/>
    <w:rsid w:val="00441A10"/>
    <w:rsid w:val="00450DEB"/>
    <w:rsid w:val="00453C34"/>
    <w:rsid w:val="004567D9"/>
    <w:rsid w:val="00466776"/>
    <w:rsid w:val="00466C9E"/>
    <w:rsid w:val="00470195"/>
    <w:rsid w:val="004704CC"/>
    <w:rsid w:val="00471049"/>
    <w:rsid w:val="00471D27"/>
    <w:rsid w:val="0048677A"/>
    <w:rsid w:val="00487B2B"/>
    <w:rsid w:val="00492A05"/>
    <w:rsid w:val="0049311E"/>
    <w:rsid w:val="00496183"/>
    <w:rsid w:val="004A061E"/>
    <w:rsid w:val="004A3895"/>
    <w:rsid w:val="004A38F4"/>
    <w:rsid w:val="004A43DD"/>
    <w:rsid w:val="004A56BC"/>
    <w:rsid w:val="004A5E02"/>
    <w:rsid w:val="004A5FB5"/>
    <w:rsid w:val="004B0A82"/>
    <w:rsid w:val="004B70A6"/>
    <w:rsid w:val="004C28B8"/>
    <w:rsid w:val="004C5848"/>
    <w:rsid w:val="004C6369"/>
    <w:rsid w:val="004C67CC"/>
    <w:rsid w:val="004D01BA"/>
    <w:rsid w:val="004D4CE3"/>
    <w:rsid w:val="004E0C93"/>
    <w:rsid w:val="004E13D9"/>
    <w:rsid w:val="004E43D8"/>
    <w:rsid w:val="004E51CD"/>
    <w:rsid w:val="004F0717"/>
    <w:rsid w:val="004F1230"/>
    <w:rsid w:val="004F4F27"/>
    <w:rsid w:val="004F529E"/>
    <w:rsid w:val="004F6709"/>
    <w:rsid w:val="00503057"/>
    <w:rsid w:val="00505887"/>
    <w:rsid w:val="00511230"/>
    <w:rsid w:val="0051392B"/>
    <w:rsid w:val="00514121"/>
    <w:rsid w:val="005143CB"/>
    <w:rsid w:val="00516BE7"/>
    <w:rsid w:val="0052599A"/>
    <w:rsid w:val="005279E5"/>
    <w:rsid w:val="005306CD"/>
    <w:rsid w:val="00531EAF"/>
    <w:rsid w:val="00533EA0"/>
    <w:rsid w:val="00535CC8"/>
    <w:rsid w:val="00535E9A"/>
    <w:rsid w:val="00536114"/>
    <w:rsid w:val="005410E5"/>
    <w:rsid w:val="00543BF0"/>
    <w:rsid w:val="00544B5A"/>
    <w:rsid w:val="00545E64"/>
    <w:rsid w:val="005463CE"/>
    <w:rsid w:val="005475F4"/>
    <w:rsid w:val="00553552"/>
    <w:rsid w:val="00554274"/>
    <w:rsid w:val="005601F7"/>
    <w:rsid w:val="00564508"/>
    <w:rsid w:val="00564E67"/>
    <w:rsid w:val="0056582E"/>
    <w:rsid w:val="005660B2"/>
    <w:rsid w:val="005667C6"/>
    <w:rsid w:val="0057067A"/>
    <w:rsid w:val="00570E5A"/>
    <w:rsid w:val="0057109C"/>
    <w:rsid w:val="00573EF6"/>
    <w:rsid w:val="005751F5"/>
    <w:rsid w:val="00575CF9"/>
    <w:rsid w:val="00576CF3"/>
    <w:rsid w:val="00585529"/>
    <w:rsid w:val="00585ABF"/>
    <w:rsid w:val="005938DE"/>
    <w:rsid w:val="005A14A1"/>
    <w:rsid w:val="005A2990"/>
    <w:rsid w:val="005A38DF"/>
    <w:rsid w:val="005A763E"/>
    <w:rsid w:val="005B0319"/>
    <w:rsid w:val="005B484E"/>
    <w:rsid w:val="005B4C8A"/>
    <w:rsid w:val="005B6C79"/>
    <w:rsid w:val="005C1230"/>
    <w:rsid w:val="005C26D4"/>
    <w:rsid w:val="005C2FCF"/>
    <w:rsid w:val="005C3AC8"/>
    <w:rsid w:val="005C3ADD"/>
    <w:rsid w:val="005D25B7"/>
    <w:rsid w:val="005D2646"/>
    <w:rsid w:val="005E211C"/>
    <w:rsid w:val="005F58EC"/>
    <w:rsid w:val="005F5AB2"/>
    <w:rsid w:val="005F5FC2"/>
    <w:rsid w:val="00603918"/>
    <w:rsid w:val="00604910"/>
    <w:rsid w:val="00606FE3"/>
    <w:rsid w:val="006100FB"/>
    <w:rsid w:val="006119FB"/>
    <w:rsid w:val="0061261F"/>
    <w:rsid w:val="00613BA7"/>
    <w:rsid w:val="0061448B"/>
    <w:rsid w:val="006208DE"/>
    <w:rsid w:val="00631633"/>
    <w:rsid w:val="00637FEC"/>
    <w:rsid w:val="00641F4A"/>
    <w:rsid w:val="00643604"/>
    <w:rsid w:val="00645F82"/>
    <w:rsid w:val="006470E3"/>
    <w:rsid w:val="00650128"/>
    <w:rsid w:val="00652486"/>
    <w:rsid w:val="00652E8F"/>
    <w:rsid w:val="00653C49"/>
    <w:rsid w:val="0065492D"/>
    <w:rsid w:val="0066072A"/>
    <w:rsid w:val="006628A5"/>
    <w:rsid w:val="00662BDC"/>
    <w:rsid w:val="006632FC"/>
    <w:rsid w:val="00675F7C"/>
    <w:rsid w:val="00677A73"/>
    <w:rsid w:val="00681E5A"/>
    <w:rsid w:val="00684933"/>
    <w:rsid w:val="00687EDF"/>
    <w:rsid w:val="006A505D"/>
    <w:rsid w:val="006A62F7"/>
    <w:rsid w:val="006A796B"/>
    <w:rsid w:val="006A7AFB"/>
    <w:rsid w:val="006B3C98"/>
    <w:rsid w:val="006B3CCE"/>
    <w:rsid w:val="006B6A16"/>
    <w:rsid w:val="006C1032"/>
    <w:rsid w:val="006C15F3"/>
    <w:rsid w:val="006C4615"/>
    <w:rsid w:val="006C61C9"/>
    <w:rsid w:val="006C6B8C"/>
    <w:rsid w:val="006D0D13"/>
    <w:rsid w:val="006D17D0"/>
    <w:rsid w:val="006D5A0F"/>
    <w:rsid w:val="006E03D3"/>
    <w:rsid w:val="006E1EBC"/>
    <w:rsid w:val="006E2D76"/>
    <w:rsid w:val="006E38D5"/>
    <w:rsid w:val="006E56D2"/>
    <w:rsid w:val="006F476F"/>
    <w:rsid w:val="006F47A6"/>
    <w:rsid w:val="006F53D4"/>
    <w:rsid w:val="006F5862"/>
    <w:rsid w:val="006F7B47"/>
    <w:rsid w:val="006F7DCF"/>
    <w:rsid w:val="007013DB"/>
    <w:rsid w:val="00704636"/>
    <w:rsid w:val="00706115"/>
    <w:rsid w:val="00707A14"/>
    <w:rsid w:val="00713D2E"/>
    <w:rsid w:val="007151DA"/>
    <w:rsid w:val="007156B3"/>
    <w:rsid w:val="007159B4"/>
    <w:rsid w:val="00716CD5"/>
    <w:rsid w:val="0072406B"/>
    <w:rsid w:val="0072534A"/>
    <w:rsid w:val="00726C9D"/>
    <w:rsid w:val="007310C9"/>
    <w:rsid w:val="007339C8"/>
    <w:rsid w:val="007347E7"/>
    <w:rsid w:val="00734C93"/>
    <w:rsid w:val="00737296"/>
    <w:rsid w:val="00740D06"/>
    <w:rsid w:val="0074127C"/>
    <w:rsid w:val="00744EFD"/>
    <w:rsid w:val="007509B8"/>
    <w:rsid w:val="00752349"/>
    <w:rsid w:val="0075324F"/>
    <w:rsid w:val="00755197"/>
    <w:rsid w:val="00755EE9"/>
    <w:rsid w:val="0075681A"/>
    <w:rsid w:val="007612AC"/>
    <w:rsid w:val="00762C1C"/>
    <w:rsid w:val="00764498"/>
    <w:rsid w:val="007644B2"/>
    <w:rsid w:val="007714CE"/>
    <w:rsid w:val="00771AF8"/>
    <w:rsid w:val="00771F4D"/>
    <w:rsid w:val="00773087"/>
    <w:rsid w:val="00773E13"/>
    <w:rsid w:val="00774514"/>
    <w:rsid w:val="007819F1"/>
    <w:rsid w:val="007821C5"/>
    <w:rsid w:val="00784A08"/>
    <w:rsid w:val="007857A5"/>
    <w:rsid w:val="0078648A"/>
    <w:rsid w:val="00790512"/>
    <w:rsid w:val="00790665"/>
    <w:rsid w:val="007951D3"/>
    <w:rsid w:val="007A03EB"/>
    <w:rsid w:val="007B1F81"/>
    <w:rsid w:val="007B27A2"/>
    <w:rsid w:val="007B394E"/>
    <w:rsid w:val="007B3E22"/>
    <w:rsid w:val="007B61AA"/>
    <w:rsid w:val="007C3C8D"/>
    <w:rsid w:val="007C5FAE"/>
    <w:rsid w:val="007C6B10"/>
    <w:rsid w:val="007C6BF9"/>
    <w:rsid w:val="007D0D0B"/>
    <w:rsid w:val="007D2484"/>
    <w:rsid w:val="007D67CA"/>
    <w:rsid w:val="007D6A43"/>
    <w:rsid w:val="007D7131"/>
    <w:rsid w:val="007D78E6"/>
    <w:rsid w:val="007E1E13"/>
    <w:rsid w:val="007E339B"/>
    <w:rsid w:val="007E40C0"/>
    <w:rsid w:val="007E47D9"/>
    <w:rsid w:val="007F012B"/>
    <w:rsid w:val="007F13FB"/>
    <w:rsid w:val="007F16B6"/>
    <w:rsid w:val="007F24E3"/>
    <w:rsid w:val="007F60EF"/>
    <w:rsid w:val="00801FE0"/>
    <w:rsid w:val="0080207C"/>
    <w:rsid w:val="008027E8"/>
    <w:rsid w:val="008032E4"/>
    <w:rsid w:val="00804198"/>
    <w:rsid w:val="00806418"/>
    <w:rsid w:val="00814C7E"/>
    <w:rsid w:val="00816541"/>
    <w:rsid w:val="00821866"/>
    <w:rsid w:val="00821B5A"/>
    <w:rsid w:val="0082329D"/>
    <w:rsid w:val="0082447E"/>
    <w:rsid w:val="00834B7E"/>
    <w:rsid w:val="00847C21"/>
    <w:rsid w:val="00847FAF"/>
    <w:rsid w:val="00850862"/>
    <w:rsid w:val="00853BA9"/>
    <w:rsid w:val="00856AF6"/>
    <w:rsid w:val="00856F0F"/>
    <w:rsid w:val="00857765"/>
    <w:rsid w:val="00862773"/>
    <w:rsid w:val="0086356B"/>
    <w:rsid w:val="00865D50"/>
    <w:rsid w:val="00870DEE"/>
    <w:rsid w:val="008759B9"/>
    <w:rsid w:val="00877170"/>
    <w:rsid w:val="00880581"/>
    <w:rsid w:val="00882C32"/>
    <w:rsid w:val="0088391B"/>
    <w:rsid w:val="008853DF"/>
    <w:rsid w:val="0089258F"/>
    <w:rsid w:val="008936C8"/>
    <w:rsid w:val="008975CE"/>
    <w:rsid w:val="00897EAB"/>
    <w:rsid w:val="008A11D0"/>
    <w:rsid w:val="008A2397"/>
    <w:rsid w:val="008A5EB9"/>
    <w:rsid w:val="008B0A61"/>
    <w:rsid w:val="008B2E66"/>
    <w:rsid w:val="008B6E6C"/>
    <w:rsid w:val="008C0DBE"/>
    <w:rsid w:val="008C5FD8"/>
    <w:rsid w:val="008D05EE"/>
    <w:rsid w:val="008D2234"/>
    <w:rsid w:val="008D3410"/>
    <w:rsid w:val="008D4BA7"/>
    <w:rsid w:val="008E507D"/>
    <w:rsid w:val="008F02AC"/>
    <w:rsid w:val="008F403A"/>
    <w:rsid w:val="008F5DA1"/>
    <w:rsid w:val="008F718E"/>
    <w:rsid w:val="00900B7E"/>
    <w:rsid w:val="009012F5"/>
    <w:rsid w:val="009016FB"/>
    <w:rsid w:val="00902809"/>
    <w:rsid w:val="009033E6"/>
    <w:rsid w:val="009048EB"/>
    <w:rsid w:val="009051A4"/>
    <w:rsid w:val="00910B95"/>
    <w:rsid w:val="0092696C"/>
    <w:rsid w:val="0093338D"/>
    <w:rsid w:val="00940E15"/>
    <w:rsid w:val="00941A65"/>
    <w:rsid w:val="00943A50"/>
    <w:rsid w:val="009443E4"/>
    <w:rsid w:val="00944ABC"/>
    <w:rsid w:val="00946E72"/>
    <w:rsid w:val="00947600"/>
    <w:rsid w:val="009628BA"/>
    <w:rsid w:val="0096307A"/>
    <w:rsid w:val="00963453"/>
    <w:rsid w:val="0096431E"/>
    <w:rsid w:val="0096603D"/>
    <w:rsid w:val="00966ECC"/>
    <w:rsid w:val="00970A88"/>
    <w:rsid w:val="00974739"/>
    <w:rsid w:val="00974D68"/>
    <w:rsid w:val="00976AB3"/>
    <w:rsid w:val="00977753"/>
    <w:rsid w:val="00980A35"/>
    <w:rsid w:val="009826EE"/>
    <w:rsid w:val="00984648"/>
    <w:rsid w:val="00985840"/>
    <w:rsid w:val="0098767D"/>
    <w:rsid w:val="00987884"/>
    <w:rsid w:val="00995565"/>
    <w:rsid w:val="00997E9F"/>
    <w:rsid w:val="009A0398"/>
    <w:rsid w:val="009A416D"/>
    <w:rsid w:val="009A7D74"/>
    <w:rsid w:val="009B395D"/>
    <w:rsid w:val="009B3DAC"/>
    <w:rsid w:val="009B4FF9"/>
    <w:rsid w:val="009C0FA2"/>
    <w:rsid w:val="009C3992"/>
    <w:rsid w:val="009C7149"/>
    <w:rsid w:val="009D1065"/>
    <w:rsid w:val="009D1F56"/>
    <w:rsid w:val="009E0B70"/>
    <w:rsid w:val="009E2409"/>
    <w:rsid w:val="009E7C8B"/>
    <w:rsid w:val="009F0B37"/>
    <w:rsid w:val="009F10E5"/>
    <w:rsid w:val="009F195B"/>
    <w:rsid w:val="009F20EF"/>
    <w:rsid w:val="009F246D"/>
    <w:rsid w:val="009F343A"/>
    <w:rsid w:val="009F3BD8"/>
    <w:rsid w:val="009F4534"/>
    <w:rsid w:val="009F5939"/>
    <w:rsid w:val="009F5B9B"/>
    <w:rsid w:val="009F63C2"/>
    <w:rsid w:val="00A00281"/>
    <w:rsid w:val="00A006DE"/>
    <w:rsid w:val="00A03FD4"/>
    <w:rsid w:val="00A042D2"/>
    <w:rsid w:val="00A06D3A"/>
    <w:rsid w:val="00A07DF6"/>
    <w:rsid w:val="00A1055B"/>
    <w:rsid w:val="00A11903"/>
    <w:rsid w:val="00A13168"/>
    <w:rsid w:val="00A13FBE"/>
    <w:rsid w:val="00A14AA4"/>
    <w:rsid w:val="00A17178"/>
    <w:rsid w:val="00A20C84"/>
    <w:rsid w:val="00A23773"/>
    <w:rsid w:val="00A267F6"/>
    <w:rsid w:val="00A278C9"/>
    <w:rsid w:val="00A3031E"/>
    <w:rsid w:val="00A35E92"/>
    <w:rsid w:val="00A36C8E"/>
    <w:rsid w:val="00A4214F"/>
    <w:rsid w:val="00A44923"/>
    <w:rsid w:val="00A46514"/>
    <w:rsid w:val="00A47F22"/>
    <w:rsid w:val="00A53A48"/>
    <w:rsid w:val="00A545FE"/>
    <w:rsid w:val="00A55276"/>
    <w:rsid w:val="00A555F7"/>
    <w:rsid w:val="00A62835"/>
    <w:rsid w:val="00A62C0B"/>
    <w:rsid w:val="00A638DE"/>
    <w:rsid w:val="00A708EB"/>
    <w:rsid w:val="00A733EF"/>
    <w:rsid w:val="00A81FB7"/>
    <w:rsid w:val="00A82E23"/>
    <w:rsid w:val="00A85902"/>
    <w:rsid w:val="00A86C77"/>
    <w:rsid w:val="00A911A9"/>
    <w:rsid w:val="00A91F27"/>
    <w:rsid w:val="00A92BF0"/>
    <w:rsid w:val="00AA1CA1"/>
    <w:rsid w:val="00AA2027"/>
    <w:rsid w:val="00AA2119"/>
    <w:rsid w:val="00AA303B"/>
    <w:rsid w:val="00AB1C10"/>
    <w:rsid w:val="00AB2257"/>
    <w:rsid w:val="00AB3969"/>
    <w:rsid w:val="00AB748B"/>
    <w:rsid w:val="00AB781B"/>
    <w:rsid w:val="00AC2C1D"/>
    <w:rsid w:val="00AC4AD6"/>
    <w:rsid w:val="00AC5877"/>
    <w:rsid w:val="00AC6FFA"/>
    <w:rsid w:val="00AD08E0"/>
    <w:rsid w:val="00AD1F7D"/>
    <w:rsid w:val="00AD2763"/>
    <w:rsid w:val="00AD3895"/>
    <w:rsid w:val="00AE5519"/>
    <w:rsid w:val="00AE558B"/>
    <w:rsid w:val="00AF1E99"/>
    <w:rsid w:val="00AF2086"/>
    <w:rsid w:val="00AF4048"/>
    <w:rsid w:val="00B0008F"/>
    <w:rsid w:val="00B04D2F"/>
    <w:rsid w:val="00B0523E"/>
    <w:rsid w:val="00B052A7"/>
    <w:rsid w:val="00B06587"/>
    <w:rsid w:val="00B10125"/>
    <w:rsid w:val="00B11BFD"/>
    <w:rsid w:val="00B12977"/>
    <w:rsid w:val="00B134FB"/>
    <w:rsid w:val="00B13FB9"/>
    <w:rsid w:val="00B15741"/>
    <w:rsid w:val="00B15B0A"/>
    <w:rsid w:val="00B17F2C"/>
    <w:rsid w:val="00B203F6"/>
    <w:rsid w:val="00B221D4"/>
    <w:rsid w:val="00B22736"/>
    <w:rsid w:val="00B22D29"/>
    <w:rsid w:val="00B2411E"/>
    <w:rsid w:val="00B25AC5"/>
    <w:rsid w:val="00B25CF9"/>
    <w:rsid w:val="00B27D22"/>
    <w:rsid w:val="00B32598"/>
    <w:rsid w:val="00B3540B"/>
    <w:rsid w:val="00B42AAB"/>
    <w:rsid w:val="00B4566B"/>
    <w:rsid w:val="00B5524F"/>
    <w:rsid w:val="00B63FA0"/>
    <w:rsid w:val="00B70AAC"/>
    <w:rsid w:val="00B73948"/>
    <w:rsid w:val="00B75728"/>
    <w:rsid w:val="00B82F98"/>
    <w:rsid w:val="00B87984"/>
    <w:rsid w:val="00B90940"/>
    <w:rsid w:val="00B97530"/>
    <w:rsid w:val="00B97F8E"/>
    <w:rsid w:val="00BA39FC"/>
    <w:rsid w:val="00BB1014"/>
    <w:rsid w:val="00BB1F7C"/>
    <w:rsid w:val="00BB60CF"/>
    <w:rsid w:val="00BC232E"/>
    <w:rsid w:val="00BC6141"/>
    <w:rsid w:val="00BC716F"/>
    <w:rsid w:val="00BD321E"/>
    <w:rsid w:val="00BD45FE"/>
    <w:rsid w:val="00BD5491"/>
    <w:rsid w:val="00BD7A07"/>
    <w:rsid w:val="00BD7C22"/>
    <w:rsid w:val="00BD7F2B"/>
    <w:rsid w:val="00BE204C"/>
    <w:rsid w:val="00BE3DC4"/>
    <w:rsid w:val="00BE43C5"/>
    <w:rsid w:val="00BF13D6"/>
    <w:rsid w:val="00BF1CE2"/>
    <w:rsid w:val="00BF29C2"/>
    <w:rsid w:val="00BF2A44"/>
    <w:rsid w:val="00BF4DAE"/>
    <w:rsid w:val="00BF723B"/>
    <w:rsid w:val="00BF7DD7"/>
    <w:rsid w:val="00C023F5"/>
    <w:rsid w:val="00C04E3A"/>
    <w:rsid w:val="00C06681"/>
    <w:rsid w:val="00C07AD9"/>
    <w:rsid w:val="00C16839"/>
    <w:rsid w:val="00C30678"/>
    <w:rsid w:val="00C42637"/>
    <w:rsid w:val="00C4616A"/>
    <w:rsid w:val="00C47C13"/>
    <w:rsid w:val="00C50831"/>
    <w:rsid w:val="00C52092"/>
    <w:rsid w:val="00C55F7C"/>
    <w:rsid w:val="00C60331"/>
    <w:rsid w:val="00C62BAE"/>
    <w:rsid w:val="00C64FF3"/>
    <w:rsid w:val="00C709A4"/>
    <w:rsid w:val="00C72A9E"/>
    <w:rsid w:val="00C813A6"/>
    <w:rsid w:val="00C81A03"/>
    <w:rsid w:val="00C83EA9"/>
    <w:rsid w:val="00C845EE"/>
    <w:rsid w:val="00C91FE1"/>
    <w:rsid w:val="00C9218A"/>
    <w:rsid w:val="00C945A9"/>
    <w:rsid w:val="00CA1094"/>
    <w:rsid w:val="00CA43B7"/>
    <w:rsid w:val="00CA5DA3"/>
    <w:rsid w:val="00CB16A4"/>
    <w:rsid w:val="00CC0B52"/>
    <w:rsid w:val="00CC5286"/>
    <w:rsid w:val="00CD0CA4"/>
    <w:rsid w:val="00CD1D9D"/>
    <w:rsid w:val="00CD1E94"/>
    <w:rsid w:val="00CE0E70"/>
    <w:rsid w:val="00CE58AD"/>
    <w:rsid w:val="00CE7ECC"/>
    <w:rsid w:val="00CF156D"/>
    <w:rsid w:val="00CF19A1"/>
    <w:rsid w:val="00D00CB4"/>
    <w:rsid w:val="00D01D76"/>
    <w:rsid w:val="00D02FEB"/>
    <w:rsid w:val="00D034AB"/>
    <w:rsid w:val="00D05082"/>
    <w:rsid w:val="00D061BF"/>
    <w:rsid w:val="00D06891"/>
    <w:rsid w:val="00D10FC9"/>
    <w:rsid w:val="00D1261C"/>
    <w:rsid w:val="00D129BA"/>
    <w:rsid w:val="00D2019F"/>
    <w:rsid w:val="00D2276B"/>
    <w:rsid w:val="00D3040B"/>
    <w:rsid w:val="00D30DA0"/>
    <w:rsid w:val="00D327A6"/>
    <w:rsid w:val="00D32F3A"/>
    <w:rsid w:val="00D34332"/>
    <w:rsid w:val="00D344E8"/>
    <w:rsid w:val="00D34F0A"/>
    <w:rsid w:val="00D35DAA"/>
    <w:rsid w:val="00D36112"/>
    <w:rsid w:val="00D41316"/>
    <w:rsid w:val="00D41F62"/>
    <w:rsid w:val="00D51EA2"/>
    <w:rsid w:val="00D639A2"/>
    <w:rsid w:val="00D649E6"/>
    <w:rsid w:val="00D67EAF"/>
    <w:rsid w:val="00D74962"/>
    <w:rsid w:val="00D76090"/>
    <w:rsid w:val="00D80C92"/>
    <w:rsid w:val="00D849B3"/>
    <w:rsid w:val="00D87171"/>
    <w:rsid w:val="00D90516"/>
    <w:rsid w:val="00D920B1"/>
    <w:rsid w:val="00D93780"/>
    <w:rsid w:val="00D942ED"/>
    <w:rsid w:val="00D97E27"/>
    <w:rsid w:val="00DA7D66"/>
    <w:rsid w:val="00DB09CE"/>
    <w:rsid w:val="00DB3A5C"/>
    <w:rsid w:val="00DB6DDC"/>
    <w:rsid w:val="00DC02C3"/>
    <w:rsid w:val="00DC3862"/>
    <w:rsid w:val="00DC4CE5"/>
    <w:rsid w:val="00DC5D01"/>
    <w:rsid w:val="00DD215A"/>
    <w:rsid w:val="00DD6FBA"/>
    <w:rsid w:val="00DE35CF"/>
    <w:rsid w:val="00DE441E"/>
    <w:rsid w:val="00DE5075"/>
    <w:rsid w:val="00DE7BB8"/>
    <w:rsid w:val="00DE7DDA"/>
    <w:rsid w:val="00DF1388"/>
    <w:rsid w:val="00DF14C5"/>
    <w:rsid w:val="00DF2425"/>
    <w:rsid w:val="00DF3FA1"/>
    <w:rsid w:val="00DF6851"/>
    <w:rsid w:val="00E05C2B"/>
    <w:rsid w:val="00E10470"/>
    <w:rsid w:val="00E10CC3"/>
    <w:rsid w:val="00E10E94"/>
    <w:rsid w:val="00E12CFF"/>
    <w:rsid w:val="00E135B0"/>
    <w:rsid w:val="00E15812"/>
    <w:rsid w:val="00E16CCA"/>
    <w:rsid w:val="00E17CAF"/>
    <w:rsid w:val="00E17D64"/>
    <w:rsid w:val="00E2046E"/>
    <w:rsid w:val="00E25B6A"/>
    <w:rsid w:val="00E268EF"/>
    <w:rsid w:val="00E31F9F"/>
    <w:rsid w:val="00E364A3"/>
    <w:rsid w:val="00E36C44"/>
    <w:rsid w:val="00E40F06"/>
    <w:rsid w:val="00E41435"/>
    <w:rsid w:val="00E42552"/>
    <w:rsid w:val="00E4358B"/>
    <w:rsid w:val="00E46616"/>
    <w:rsid w:val="00E505E7"/>
    <w:rsid w:val="00E511E9"/>
    <w:rsid w:val="00E52703"/>
    <w:rsid w:val="00E53215"/>
    <w:rsid w:val="00E564B4"/>
    <w:rsid w:val="00E61759"/>
    <w:rsid w:val="00E63285"/>
    <w:rsid w:val="00E632D1"/>
    <w:rsid w:val="00E74CC1"/>
    <w:rsid w:val="00E80DD1"/>
    <w:rsid w:val="00E81A8B"/>
    <w:rsid w:val="00E829EF"/>
    <w:rsid w:val="00E9162A"/>
    <w:rsid w:val="00E93731"/>
    <w:rsid w:val="00EA595E"/>
    <w:rsid w:val="00EA708D"/>
    <w:rsid w:val="00EA7EF9"/>
    <w:rsid w:val="00EB2D81"/>
    <w:rsid w:val="00EB51B1"/>
    <w:rsid w:val="00EB67A6"/>
    <w:rsid w:val="00EB6A60"/>
    <w:rsid w:val="00EB711D"/>
    <w:rsid w:val="00EC0B5B"/>
    <w:rsid w:val="00EC2CE6"/>
    <w:rsid w:val="00ED394A"/>
    <w:rsid w:val="00ED3DCA"/>
    <w:rsid w:val="00ED7A30"/>
    <w:rsid w:val="00EE4923"/>
    <w:rsid w:val="00EF1D5C"/>
    <w:rsid w:val="00EF333A"/>
    <w:rsid w:val="00EF5F4D"/>
    <w:rsid w:val="00F03C62"/>
    <w:rsid w:val="00F0450A"/>
    <w:rsid w:val="00F07E20"/>
    <w:rsid w:val="00F11D54"/>
    <w:rsid w:val="00F1273B"/>
    <w:rsid w:val="00F168AA"/>
    <w:rsid w:val="00F27780"/>
    <w:rsid w:val="00F31313"/>
    <w:rsid w:val="00F31F94"/>
    <w:rsid w:val="00F377C7"/>
    <w:rsid w:val="00F42BD1"/>
    <w:rsid w:val="00F4313C"/>
    <w:rsid w:val="00F45A91"/>
    <w:rsid w:val="00F46B94"/>
    <w:rsid w:val="00F46BC9"/>
    <w:rsid w:val="00F572D5"/>
    <w:rsid w:val="00F63400"/>
    <w:rsid w:val="00F63428"/>
    <w:rsid w:val="00F65191"/>
    <w:rsid w:val="00F6530B"/>
    <w:rsid w:val="00F65774"/>
    <w:rsid w:val="00F6690D"/>
    <w:rsid w:val="00F72A9D"/>
    <w:rsid w:val="00F75134"/>
    <w:rsid w:val="00F76291"/>
    <w:rsid w:val="00F765E1"/>
    <w:rsid w:val="00F81ED7"/>
    <w:rsid w:val="00F821D1"/>
    <w:rsid w:val="00F846D3"/>
    <w:rsid w:val="00F86A28"/>
    <w:rsid w:val="00F943C9"/>
    <w:rsid w:val="00F96FAB"/>
    <w:rsid w:val="00FA4C65"/>
    <w:rsid w:val="00FA7188"/>
    <w:rsid w:val="00FB1DB6"/>
    <w:rsid w:val="00FB3329"/>
    <w:rsid w:val="00FB7E4C"/>
    <w:rsid w:val="00FC6D8F"/>
    <w:rsid w:val="00FC7CF1"/>
    <w:rsid w:val="00FD1749"/>
    <w:rsid w:val="00FD3272"/>
    <w:rsid w:val="00FD56CC"/>
    <w:rsid w:val="00FE34E6"/>
    <w:rsid w:val="00FE5CA3"/>
    <w:rsid w:val="00FE72B5"/>
    <w:rsid w:val="00FE7DDB"/>
    <w:rsid w:val="00FF0E63"/>
    <w:rsid w:val="00FF1FBE"/>
    <w:rsid w:val="00FF3391"/>
    <w:rsid w:val="00FF4D79"/>
    <w:rsid w:val="00FF4E6A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DC59C"/>
  <w15:docId w15:val="{ABB85F5B-4883-43AE-95A9-5AFA6FAB7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22BD"/>
    <w:pPr>
      <w:keepNext/>
      <w:jc w:val="center"/>
      <w:outlineLvl w:val="0"/>
    </w:pPr>
    <w:rPr>
      <w:rFonts w:ascii="Arial KK EK" w:eastAsia="Arial Unicode MS" w:hAnsi="Arial KK EK"/>
      <w:b/>
      <w:i/>
      <w:color w:val="000000"/>
      <w:sz w:val="20"/>
      <w:lang w:val="uk-UA" w:eastAsia="ko-K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5E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Paragraph Знак,Citation List Знак,Resume Title Знак,List Paragraph Char Char Знак,Bullet 1 Знак,List Paragraph1 Знак,b1 Знак,Number_1 Знак,SGLText List Paragraph Знак,new Знак,lp1 Знак,Normal Sentence Знак,ListPar1 Знак,list1 Знак"/>
    <w:basedOn w:val="a0"/>
    <w:link w:val="a4"/>
    <w:uiPriority w:val="34"/>
    <w:qFormat/>
    <w:rsid w:val="00713D2E"/>
    <w:rPr>
      <w:rFonts w:ascii="Times New Roman" w:eastAsia="Times New Roman" w:hAnsi="Times New Roman" w:cs="Times New Roman"/>
    </w:rPr>
  </w:style>
  <w:style w:type="paragraph" w:styleId="a4">
    <w:name w:val="List Paragraph"/>
    <w:aliases w:val="Paragraph,Citation List,Resume Title,List Paragraph Char Char,Bullet 1,List Paragraph1,b1,Number_1,SGLText List Paragraph,new,lp1,Normal Sentence,Colorful List - Accent 11,ListPar1,List Paragraph2,List Paragraph11,list1,Figure_name,HEAD 3,罗"/>
    <w:basedOn w:val="a"/>
    <w:link w:val="a3"/>
    <w:uiPriority w:val="34"/>
    <w:qFormat/>
    <w:rsid w:val="00713D2E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48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489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503057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03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03057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030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qFormat/>
    <w:rsid w:val="002B22BD"/>
    <w:rPr>
      <w:i/>
      <w:iCs/>
    </w:rPr>
  </w:style>
  <w:style w:type="paragraph" w:styleId="ac">
    <w:name w:val="Body Text"/>
    <w:basedOn w:val="a"/>
    <w:link w:val="ad"/>
    <w:rsid w:val="002B22BD"/>
    <w:pPr>
      <w:spacing w:after="120"/>
    </w:pPr>
  </w:style>
  <w:style w:type="character" w:customStyle="1" w:styleId="ad">
    <w:name w:val="Основной текст Знак"/>
    <w:basedOn w:val="a0"/>
    <w:link w:val="ac"/>
    <w:rsid w:val="002B22BD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 Spacing"/>
    <w:aliases w:val="норма,Обя,мелкий,мой рабочий,No Spacing1,Айгерим,свой,14 TNR,МОЙ СТИЛЬ,Без интервала11,Без интеБез интервала,Без интервала111,No Spacing,Без интервала1,Эльдар,Без интервала21,Без интерваль,No Spacing12,No Spacing121,Без интервала28,Елжан"/>
    <w:link w:val="af"/>
    <w:uiPriority w:val="1"/>
    <w:qFormat/>
    <w:rsid w:val="002B22B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aliases w:val="норма Знак,Обя Знак,мелкий Знак,мой рабочий Знак,No Spacing1 Знак,Айгерим Знак,свой Знак,14 TNR Знак,МОЙ СТИЛЬ Знак,Без интервала11 Знак,Без интеБез интервала Знак,Без интервала111 Знак,No Spacing Знак,Без интервала1 Знак,Эльдар Знак"/>
    <w:link w:val="ae"/>
    <w:qFormat/>
    <w:locked/>
    <w:rsid w:val="002B22BD"/>
    <w:rPr>
      <w:rFonts w:ascii="Calibri" w:eastAsia="Calibri" w:hAnsi="Calibri" w:cs="Times New Roman"/>
    </w:rPr>
  </w:style>
  <w:style w:type="character" w:customStyle="1" w:styleId="2Exact">
    <w:name w:val="Основной текст (2) Exact"/>
    <w:rsid w:val="002B22B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3Exact">
    <w:name w:val="Основной текст (3) Exact"/>
    <w:rsid w:val="002B22B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0">
    <w:name w:val="Заголовок 1 Знак"/>
    <w:basedOn w:val="a0"/>
    <w:link w:val="1"/>
    <w:rsid w:val="002B22BD"/>
    <w:rPr>
      <w:rFonts w:ascii="Arial KK EK" w:eastAsia="Arial Unicode MS" w:hAnsi="Arial KK EK" w:cs="Times New Roman"/>
      <w:b/>
      <w:i/>
      <w:color w:val="000000"/>
      <w:sz w:val="20"/>
      <w:szCs w:val="24"/>
      <w:lang w:val="uk-UA" w:eastAsia="ko-KR"/>
    </w:rPr>
  </w:style>
  <w:style w:type="character" w:customStyle="1" w:styleId="q4iawc">
    <w:name w:val="q4iawc"/>
    <w:basedOn w:val="a0"/>
    <w:rsid w:val="002B22BD"/>
  </w:style>
  <w:style w:type="paragraph" w:styleId="3">
    <w:name w:val="Body Text 3"/>
    <w:basedOn w:val="a"/>
    <w:link w:val="30"/>
    <w:uiPriority w:val="99"/>
    <w:unhideWhenUsed/>
    <w:rsid w:val="00FE72B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E72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31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310C9"/>
    <w:rPr>
      <w:rFonts w:ascii="Courier New" w:hAnsi="Courier New" w:cs="Courier New"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535E9A"/>
    <w:pPr>
      <w:spacing w:before="100" w:beforeAutospacing="1" w:after="100" w:afterAutospacing="1"/>
    </w:pPr>
  </w:style>
  <w:style w:type="character" w:customStyle="1" w:styleId="markedcontent">
    <w:name w:val="markedcontent"/>
    <w:basedOn w:val="a0"/>
    <w:rsid w:val="00F821D1"/>
  </w:style>
  <w:style w:type="paragraph" w:customStyle="1" w:styleId="Default">
    <w:name w:val="Default"/>
    <w:rsid w:val="00D327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ocdata">
    <w:name w:val="docdata"/>
    <w:aliases w:val="docy,v5,1834,bqiaagaaeyqcaaagiaiaaaorbgaabz8gaaaaaaaaaaaaaaaaaaaaaaaaaaaaaaaaaaaaaaaaaaaaaaaaaaaaaaaaaaaaaaaaaaaaaaaaaaaaaaaaaaaaaaaaaaaaaaaaaaaaaaaaaaaaaaaaaaaaaaaaaaaaaaaaaaaaaaaaaaaaaaaaaaaaaaaaaaaaaaaaaaaaaaaaaaaaaaaaaaaaaaaaaaaaaaaaaaaaaaaa"/>
    <w:basedOn w:val="a0"/>
    <w:rsid w:val="00E564B4"/>
  </w:style>
  <w:style w:type="character" w:customStyle="1" w:styleId="20">
    <w:name w:val="Заголовок 2 Знак"/>
    <w:basedOn w:val="a0"/>
    <w:link w:val="2"/>
    <w:uiPriority w:val="9"/>
    <w:semiHidden/>
    <w:rsid w:val="008A5EB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f1">
    <w:name w:val="Strong"/>
    <w:uiPriority w:val="22"/>
    <w:qFormat/>
    <w:rsid w:val="007714CE"/>
    <w:rPr>
      <w:b/>
      <w:bCs/>
    </w:rPr>
  </w:style>
  <w:style w:type="character" w:styleId="af2">
    <w:name w:val="Hyperlink"/>
    <w:basedOn w:val="a0"/>
    <w:uiPriority w:val="99"/>
    <w:unhideWhenUsed/>
    <w:rsid w:val="008853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4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0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K030000442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K030000442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D9EECE-1705-4D4C-A3A9-0A9516EF0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5616</TotalTime>
  <Pages>1</Pages>
  <Words>5890</Words>
  <Characters>33577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Толкын К. Нугуманова</dc:creator>
  <cp:lastModifiedBy>eco-optimum eco-optimum</cp:lastModifiedBy>
  <cp:revision>716</cp:revision>
  <cp:lastPrinted>2025-05-06T10:18:00Z</cp:lastPrinted>
  <dcterms:created xsi:type="dcterms:W3CDTF">2022-08-24T05:20:00Z</dcterms:created>
  <dcterms:modified xsi:type="dcterms:W3CDTF">2026-05-29T09:59:00Z</dcterms:modified>
</cp:coreProperties>
</file>